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BC" w:rsidRDefault="002031BC" w:rsidP="002031BC">
      <w:pPr>
        <w:pStyle w:val="Heading1"/>
        <w:jc w:val="center"/>
        <w:rPr>
          <w:rFonts w:ascii="Garamond" w:hAnsi="Garamond"/>
          <w:b/>
          <w:i w:val="0"/>
          <w:sz w:val="26"/>
          <w:szCs w:val="26"/>
          <w:lang w:val="id-ID"/>
        </w:rPr>
      </w:pPr>
    </w:p>
    <w:p w:rsidR="002031BC" w:rsidRPr="00452879" w:rsidRDefault="002031BC" w:rsidP="002031BC">
      <w:pPr>
        <w:pStyle w:val="Heading1"/>
        <w:jc w:val="center"/>
        <w:rPr>
          <w:rFonts w:ascii="Garamond" w:hAnsi="Garamond"/>
          <w:b/>
          <w:i w:val="0"/>
          <w:sz w:val="26"/>
          <w:szCs w:val="26"/>
        </w:rPr>
      </w:pPr>
      <w:r w:rsidRPr="00452879">
        <w:rPr>
          <w:rFonts w:ascii="Garamond" w:hAnsi="Garamond"/>
          <w:b/>
          <w:i w:val="0"/>
          <w:sz w:val="26"/>
          <w:szCs w:val="26"/>
        </w:rPr>
        <w:t>PROGRAM GUIDELINE</w:t>
      </w:r>
    </w:p>
    <w:p w:rsidR="002031BC" w:rsidRPr="00452879" w:rsidRDefault="002031BC" w:rsidP="002031BC">
      <w:pPr>
        <w:pStyle w:val="Heading1"/>
        <w:jc w:val="center"/>
        <w:rPr>
          <w:rFonts w:ascii="Garamond" w:hAnsi="Garamond"/>
          <w:b/>
          <w:i w:val="0"/>
          <w:sz w:val="26"/>
          <w:szCs w:val="26"/>
        </w:rPr>
      </w:pPr>
      <w:smartTag w:uri="urn:schemas-microsoft-com:office:smarttags" w:element="City">
        <w:smartTag w:uri="urn:schemas-microsoft-com:office:smarttags" w:element="place">
          <w:r w:rsidRPr="00452879">
            <w:rPr>
              <w:rFonts w:ascii="Garamond" w:hAnsi="Garamond"/>
              <w:b/>
              <w:i w:val="0"/>
              <w:sz w:val="26"/>
              <w:szCs w:val="26"/>
            </w:rPr>
            <w:t>OSAKA</w:t>
          </w:r>
        </w:smartTag>
      </w:smartTag>
      <w:r w:rsidRPr="00452879">
        <w:rPr>
          <w:rFonts w:ascii="Garamond" w:hAnsi="Garamond"/>
          <w:b/>
          <w:i w:val="0"/>
          <w:sz w:val="26"/>
          <w:szCs w:val="26"/>
        </w:rPr>
        <w:t xml:space="preserve"> GAS FOUNDATION OF INTERNATIONAL CULTURAL EXCHANGE</w:t>
      </w:r>
    </w:p>
    <w:p w:rsidR="002031BC" w:rsidRPr="00452879" w:rsidRDefault="002031BC" w:rsidP="002031BC">
      <w:pPr>
        <w:jc w:val="center"/>
        <w:rPr>
          <w:rFonts w:ascii="Garamond" w:hAnsi="Garamond"/>
          <w:b/>
          <w:sz w:val="26"/>
          <w:szCs w:val="26"/>
        </w:rPr>
      </w:pPr>
      <w:r w:rsidRPr="00452879">
        <w:rPr>
          <w:rFonts w:ascii="Garamond" w:hAnsi="Garamond"/>
          <w:b/>
          <w:sz w:val="26"/>
          <w:szCs w:val="26"/>
        </w:rPr>
        <w:t>FOR</w:t>
      </w:r>
    </w:p>
    <w:p w:rsidR="002031BC" w:rsidRPr="00452879" w:rsidRDefault="002031BC" w:rsidP="002031BC">
      <w:pPr>
        <w:jc w:val="center"/>
        <w:rPr>
          <w:rFonts w:ascii="Garamond" w:hAnsi="Garamond"/>
          <w:b/>
          <w:sz w:val="26"/>
          <w:szCs w:val="26"/>
        </w:rPr>
      </w:pPr>
      <w:r w:rsidRPr="00452879">
        <w:rPr>
          <w:rFonts w:ascii="Garamond" w:hAnsi="Garamond"/>
          <w:b/>
          <w:sz w:val="26"/>
          <w:szCs w:val="26"/>
        </w:rPr>
        <w:t xml:space="preserve">INSTITUT TEKNOLOGI </w:t>
      </w:r>
      <w:smartTag w:uri="urn:schemas-microsoft-com:office:smarttags" w:element="place">
        <w:smartTag w:uri="urn:schemas-microsoft-com:office:smarttags" w:element="City">
          <w:r w:rsidRPr="00452879">
            <w:rPr>
              <w:rFonts w:ascii="Garamond" w:hAnsi="Garamond"/>
              <w:b/>
              <w:sz w:val="26"/>
              <w:szCs w:val="26"/>
            </w:rPr>
            <w:t>BANDUNG</w:t>
          </w:r>
        </w:smartTag>
      </w:smartTag>
    </w:p>
    <w:p w:rsidR="002031BC" w:rsidRPr="00452879" w:rsidRDefault="002031BC" w:rsidP="002031BC">
      <w:pPr>
        <w:jc w:val="center"/>
        <w:rPr>
          <w:rFonts w:ascii="Garamond" w:hAnsi="Garamond"/>
          <w:b/>
          <w:sz w:val="24"/>
        </w:rPr>
      </w:pPr>
    </w:p>
    <w:p w:rsidR="002031BC" w:rsidRPr="00452879" w:rsidRDefault="002031BC" w:rsidP="002031BC">
      <w:pPr>
        <w:ind w:left="360"/>
        <w:rPr>
          <w:rFonts w:ascii="Garamond" w:hAnsi="Garamond"/>
          <w:sz w:val="24"/>
        </w:rPr>
      </w:pPr>
    </w:p>
    <w:p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Terms and Conditions of the Grant</w:t>
      </w:r>
    </w:p>
    <w:p w:rsidR="002031BC" w:rsidRPr="00452879" w:rsidRDefault="002031BC" w:rsidP="002031BC">
      <w:pPr>
        <w:numPr>
          <w:ilvl w:val="3"/>
          <w:numId w:val="1"/>
        </w:numPr>
        <w:tabs>
          <w:tab w:val="clear" w:pos="2880"/>
        </w:tabs>
        <w:ind w:left="896" w:hanging="357"/>
        <w:rPr>
          <w:rFonts w:ascii="Garamond" w:hAnsi="Garamond"/>
          <w:sz w:val="24"/>
        </w:rPr>
      </w:pPr>
      <w:r w:rsidRPr="00452879">
        <w:rPr>
          <w:rFonts w:ascii="Garamond" w:hAnsi="Garamond"/>
          <w:sz w:val="24"/>
        </w:rPr>
        <w:t>Amount</w:t>
      </w:r>
    </w:p>
    <w:p w:rsidR="002031BC" w:rsidRPr="00452879" w:rsidRDefault="002031BC" w:rsidP="002031BC">
      <w:pPr>
        <w:ind w:left="900"/>
        <w:rPr>
          <w:rFonts w:ascii="Garamond" w:hAnsi="Garamond"/>
          <w:sz w:val="24"/>
        </w:rPr>
      </w:pPr>
      <w:r w:rsidRPr="00452879">
        <w:rPr>
          <w:rFonts w:ascii="Garamond" w:hAnsi="Garamond"/>
          <w:sz w:val="24"/>
        </w:rPr>
        <w:t>Total amount of OGFICE 201</w:t>
      </w:r>
      <w:r w:rsidR="005126BC" w:rsidRPr="00452879">
        <w:rPr>
          <w:rFonts w:ascii="Garamond" w:hAnsi="Garamond"/>
          <w:sz w:val="24"/>
        </w:rPr>
        <w:t>9</w:t>
      </w:r>
      <w:r w:rsidRPr="00452879">
        <w:rPr>
          <w:rFonts w:ascii="Garamond" w:hAnsi="Garamond"/>
          <w:sz w:val="24"/>
        </w:rPr>
        <w:t xml:space="preserve"> fund for ITB is $ 1</w:t>
      </w:r>
      <w:r w:rsidR="00711C75" w:rsidRPr="00452879">
        <w:rPr>
          <w:rFonts w:ascii="Garamond" w:hAnsi="Garamond"/>
          <w:sz w:val="24"/>
        </w:rPr>
        <w:t>2</w:t>
      </w:r>
      <w:r w:rsidRPr="00452879">
        <w:rPr>
          <w:rFonts w:ascii="Garamond" w:hAnsi="Garamond"/>
          <w:sz w:val="24"/>
        </w:rPr>
        <w:t xml:space="preserve">,000. This fund is available for </w:t>
      </w:r>
      <w:r w:rsidR="00711C75" w:rsidRPr="00452879">
        <w:rPr>
          <w:rFonts w:ascii="Garamond" w:hAnsi="Garamond"/>
          <w:b/>
          <w:sz w:val="24"/>
        </w:rPr>
        <w:t>two</w:t>
      </w:r>
      <w:r w:rsidRPr="00452879">
        <w:rPr>
          <w:rFonts w:ascii="Garamond" w:hAnsi="Garamond"/>
          <w:b/>
          <w:sz w:val="24"/>
        </w:rPr>
        <w:t xml:space="preserve"> research projects</w:t>
      </w:r>
      <w:r w:rsidRPr="00452879">
        <w:rPr>
          <w:rFonts w:ascii="Garamond" w:hAnsi="Garamond"/>
          <w:sz w:val="24"/>
        </w:rPr>
        <w:t>.</w:t>
      </w:r>
    </w:p>
    <w:p w:rsidR="002031BC" w:rsidRPr="00452879" w:rsidRDefault="002031BC" w:rsidP="002031BC">
      <w:pPr>
        <w:numPr>
          <w:ilvl w:val="3"/>
          <w:numId w:val="1"/>
        </w:numPr>
        <w:tabs>
          <w:tab w:val="clear" w:pos="2880"/>
        </w:tabs>
        <w:ind w:left="900"/>
        <w:rPr>
          <w:rFonts w:ascii="Garamond" w:hAnsi="Garamond"/>
          <w:sz w:val="24"/>
        </w:rPr>
      </w:pPr>
      <w:r w:rsidRPr="00452879">
        <w:rPr>
          <w:rFonts w:ascii="Garamond" w:hAnsi="Garamond"/>
          <w:sz w:val="24"/>
        </w:rPr>
        <w:t>Use of Grants</w:t>
      </w:r>
    </w:p>
    <w:p w:rsidR="002031BC" w:rsidRPr="00452879" w:rsidRDefault="002031BC" w:rsidP="002031BC">
      <w:pPr>
        <w:ind w:left="900"/>
        <w:rPr>
          <w:rFonts w:ascii="Garamond" w:hAnsi="Garamond"/>
          <w:sz w:val="24"/>
        </w:rPr>
      </w:pPr>
      <w:r w:rsidRPr="00452879">
        <w:rPr>
          <w:rFonts w:ascii="Garamond" w:hAnsi="Garamond"/>
          <w:sz w:val="24"/>
        </w:rPr>
        <w:t xml:space="preserve">Use of grant shall be restricted to research projects and it shall not be used for researchers’ wages except remuneration for Graduate Students who are participating in the proposed research(max. 20% of total budget) </w:t>
      </w:r>
    </w:p>
    <w:p w:rsidR="002031BC" w:rsidRPr="00452879" w:rsidRDefault="002031BC" w:rsidP="002031BC">
      <w:pPr>
        <w:numPr>
          <w:ilvl w:val="3"/>
          <w:numId w:val="1"/>
        </w:numPr>
        <w:tabs>
          <w:tab w:val="clear" w:pos="2880"/>
        </w:tabs>
        <w:ind w:left="900"/>
        <w:rPr>
          <w:rFonts w:ascii="Garamond" w:hAnsi="Garamond"/>
          <w:sz w:val="24"/>
        </w:rPr>
      </w:pPr>
      <w:r w:rsidRPr="00452879">
        <w:rPr>
          <w:rFonts w:ascii="Garamond" w:hAnsi="Garamond"/>
          <w:sz w:val="24"/>
        </w:rPr>
        <w:t>Duration of Research</w:t>
      </w:r>
    </w:p>
    <w:p w:rsidR="002031BC" w:rsidRPr="00452879" w:rsidRDefault="002031BC" w:rsidP="002031BC">
      <w:pPr>
        <w:ind w:left="900"/>
        <w:rPr>
          <w:rFonts w:ascii="Garamond" w:hAnsi="Garamond"/>
          <w:sz w:val="24"/>
        </w:rPr>
      </w:pPr>
      <w:r w:rsidRPr="00452879">
        <w:rPr>
          <w:rFonts w:ascii="Garamond" w:hAnsi="Garamond"/>
          <w:sz w:val="24"/>
        </w:rPr>
        <w:t>10 mo</w:t>
      </w:r>
      <w:r w:rsidR="007E0D06" w:rsidRPr="00452879">
        <w:rPr>
          <w:rFonts w:ascii="Garamond" w:hAnsi="Garamond"/>
          <w:sz w:val="24"/>
        </w:rPr>
        <w:t>n</w:t>
      </w:r>
      <w:r w:rsidRPr="00452879">
        <w:rPr>
          <w:rFonts w:ascii="Garamond" w:hAnsi="Garamond"/>
          <w:sz w:val="24"/>
        </w:rPr>
        <w:t>ths (</w:t>
      </w:r>
      <w:r w:rsidR="00966627" w:rsidRPr="00452879">
        <w:rPr>
          <w:rFonts w:ascii="Garamond" w:hAnsi="Garamond"/>
          <w:sz w:val="24"/>
          <w:lang w:val="id-ID"/>
        </w:rPr>
        <w:t>November</w:t>
      </w:r>
      <w:r w:rsidRPr="00452879">
        <w:rPr>
          <w:rFonts w:ascii="Garamond" w:hAnsi="Garamond"/>
          <w:sz w:val="24"/>
        </w:rPr>
        <w:t xml:space="preserve"> 201</w:t>
      </w:r>
      <w:r w:rsidR="005126BC" w:rsidRPr="00452879">
        <w:rPr>
          <w:rFonts w:ascii="Garamond" w:hAnsi="Garamond"/>
          <w:sz w:val="24"/>
        </w:rPr>
        <w:t>9</w:t>
      </w:r>
      <w:r w:rsidRPr="00452879">
        <w:rPr>
          <w:rFonts w:ascii="Garamond" w:hAnsi="Garamond"/>
          <w:sz w:val="24"/>
        </w:rPr>
        <w:t xml:space="preserve"> - November 20</w:t>
      </w:r>
      <w:r w:rsidR="005126BC" w:rsidRPr="00452879">
        <w:rPr>
          <w:rFonts w:ascii="Garamond" w:hAnsi="Garamond"/>
          <w:sz w:val="24"/>
        </w:rPr>
        <w:t>20</w:t>
      </w:r>
      <w:r w:rsidRPr="00452879">
        <w:rPr>
          <w:rFonts w:ascii="Garamond" w:hAnsi="Garamond"/>
          <w:sz w:val="24"/>
        </w:rPr>
        <w:t>).</w:t>
      </w:r>
    </w:p>
    <w:p w:rsidR="002031BC" w:rsidRPr="00452879" w:rsidRDefault="002031BC" w:rsidP="002031BC">
      <w:pPr>
        <w:tabs>
          <w:tab w:val="left" w:pos="540"/>
        </w:tabs>
        <w:ind w:left="900"/>
        <w:rPr>
          <w:rFonts w:ascii="Garamond" w:hAnsi="Garamond"/>
          <w:sz w:val="24"/>
        </w:rPr>
      </w:pPr>
    </w:p>
    <w:p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Selection of Research Projects</w:t>
      </w:r>
    </w:p>
    <w:p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Principal Investigator (PI) of the proposed research projects should be permanent staff of ITB.</w:t>
      </w:r>
    </w:p>
    <w:p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Eligible research projects shall be creative in their content and that they shall be relevant to </w:t>
      </w:r>
      <w:bookmarkStart w:id="0" w:name="OLE_LINK1"/>
      <w:bookmarkStart w:id="1" w:name="OLE_LINK2"/>
      <w:r w:rsidRPr="00452879">
        <w:rPr>
          <w:rFonts w:ascii="Garamond" w:hAnsi="Garamond"/>
          <w:i/>
          <w:sz w:val="24"/>
        </w:rPr>
        <w:t>Technologies concerned with natural gas</w:t>
      </w:r>
      <w:r w:rsidRPr="00452879">
        <w:rPr>
          <w:rFonts w:ascii="Garamond" w:hAnsi="Garamond"/>
          <w:sz w:val="24"/>
        </w:rPr>
        <w:t xml:space="preserve"> or </w:t>
      </w:r>
      <w:r w:rsidRPr="00452879">
        <w:rPr>
          <w:rFonts w:ascii="Garamond" w:hAnsi="Garamond"/>
          <w:i/>
          <w:sz w:val="24"/>
        </w:rPr>
        <w:t>Global environmental problems</w:t>
      </w:r>
      <w:bookmarkEnd w:id="0"/>
      <w:bookmarkEnd w:id="1"/>
      <w:r w:rsidRPr="00452879">
        <w:rPr>
          <w:rFonts w:ascii="Garamond" w:hAnsi="Garamond"/>
          <w:i/>
          <w:sz w:val="24"/>
        </w:rPr>
        <w:t>.</w:t>
      </w:r>
    </w:p>
    <w:p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Research proposal must be submitted to LPPM and also submitted trough the online system at http://research.itb.ac.id. For more information about submission of research proposal, please visit http://research.itb.ac.id. </w:t>
      </w:r>
    </w:p>
    <w:p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Research proposal should state the target output of the proposed research. The type and amount of the promised output targets should be mentioned. Research Commission has set a target output of each proposal must meet a minimum target of 1 unit output for every Rp. 25 million of research funding. </w:t>
      </w:r>
    </w:p>
    <w:p w:rsidR="002031BC" w:rsidRPr="00452879" w:rsidRDefault="002031BC">
      <w:pPr>
        <w:widowControl/>
        <w:jc w:val="left"/>
        <w:rPr>
          <w:rFonts w:ascii="Garamond" w:hAnsi="Garamond"/>
          <w:sz w:val="24"/>
        </w:rPr>
      </w:pPr>
      <w:r w:rsidRPr="00452879">
        <w:rPr>
          <w:rFonts w:ascii="Garamond" w:hAnsi="Garamond"/>
          <w:sz w:val="24"/>
        </w:rPr>
        <w:br w:type="page"/>
      </w:r>
    </w:p>
    <w:p w:rsidR="002031BC" w:rsidRPr="00452879" w:rsidRDefault="002031BC" w:rsidP="002031BC">
      <w:pPr>
        <w:rPr>
          <w:rFonts w:ascii="Garamond" w:hAnsi="Garamond"/>
          <w:sz w:val="24"/>
        </w:rPr>
      </w:pPr>
    </w:p>
    <w:p w:rsidR="002031BC" w:rsidRPr="00452879" w:rsidRDefault="002031BC" w:rsidP="002031BC">
      <w:pPr>
        <w:ind w:left="900"/>
        <w:jc w:val="center"/>
        <w:rPr>
          <w:rFonts w:ascii="Garamond" w:hAnsi="Garamond"/>
          <w:sz w:val="24"/>
        </w:rPr>
      </w:pPr>
      <w:r w:rsidRPr="00452879">
        <w:rPr>
          <w:rFonts w:ascii="Garamond" w:hAnsi="Garamond"/>
          <w:sz w:val="24"/>
        </w:rPr>
        <w:t>Table of Output Target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02"/>
        <w:gridCol w:w="1704"/>
      </w:tblGrid>
      <w:tr w:rsidR="002031BC" w:rsidRPr="00452879" w:rsidTr="00507B01">
        <w:tc>
          <w:tcPr>
            <w:tcW w:w="510" w:type="dxa"/>
            <w:vAlign w:val="center"/>
          </w:tcPr>
          <w:p w:rsidR="002031BC" w:rsidRPr="00452879" w:rsidRDefault="002031BC" w:rsidP="00507B01">
            <w:pPr>
              <w:spacing w:line="360" w:lineRule="auto"/>
              <w:rPr>
                <w:rFonts w:ascii="Palatino Linotype" w:hAnsi="Palatino Linotype" w:cs="Tahoma"/>
                <w:sz w:val="20"/>
                <w:lang w:val="sv-SE"/>
              </w:rPr>
            </w:pPr>
            <w:r w:rsidRPr="00452879">
              <w:rPr>
                <w:rFonts w:ascii="Palatino Linotype" w:hAnsi="Palatino Linotype" w:cs="Tahoma"/>
                <w:sz w:val="20"/>
                <w:lang w:val="sv-SE"/>
              </w:rPr>
              <w:t>No</w:t>
            </w:r>
          </w:p>
        </w:tc>
        <w:tc>
          <w:tcPr>
            <w:tcW w:w="5502" w:type="dxa"/>
            <w:vAlign w:val="center"/>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Type of Output</w:t>
            </w:r>
          </w:p>
        </w:tc>
        <w:tc>
          <w:tcPr>
            <w:tcW w:w="1704" w:type="dxa"/>
            <w:vAlign w:val="center"/>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Output Unit</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1</w:t>
            </w:r>
          </w:p>
        </w:tc>
        <w:tc>
          <w:tcPr>
            <w:tcW w:w="5502" w:type="dxa"/>
          </w:tcPr>
          <w:p w:rsidR="002031BC" w:rsidRPr="00452879" w:rsidRDefault="002031BC" w:rsidP="00507B01">
            <w:pPr>
              <w:spacing w:line="360" w:lineRule="auto"/>
              <w:rPr>
                <w:rFonts w:ascii="Palatino Linotype" w:hAnsi="Palatino Linotype" w:cs="Tahoma"/>
                <w:sz w:val="20"/>
                <w:lang w:val="sv-SE"/>
              </w:rPr>
            </w:pPr>
            <w:r w:rsidRPr="00452879">
              <w:rPr>
                <w:rFonts w:ascii="Palatino Linotype" w:hAnsi="Palatino Linotype" w:cs="Tahoma"/>
                <w:sz w:val="20"/>
                <w:lang w:val="sv-SE"/>
              </w:rPr>
              <w:t>Publication in International Journal</w:t>
            </w:r>
          </w:p>
        </w:tc>
        <w:tc>
          <w:tcPr>
            <w:tcW w:w="1704" w:type="dxa"/>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2</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2</w:t>
            </w:r>
          </w:p>
        </w:tc>
        <w:tc>
          <w:tcPr>
            <w:tcW w:w="5502" w:type="dxa"/>
          </w:tcPr>
          <w:p w:rsidR="002031BC" w:rsidRPr="00452879" w:rsidRDefault="002031BC" w:rsidP="00507B01">
            <w:pPr>
              <w:rPr>
                <w:rFonts w:ascii="Palatino Linotype" w:hAnsi="Palatino Linotype" w:cs="Tahoma"/>
                <w:sz w:val="20"/>
                <w:lang w:val="pt-BR"/>
              </w:rPr>
            </w:pPr>
            <w:r w:rsidRPr="00452879">
              <w:rPr>
                <w:rFonts w:ascii="Palatino Linotype" w:hAnsi="Palatino Linotype" w:cs="Tahoma"/>
                <w:sz w:val="20"/>
                <w:lang w:val="sv-SE"/>
              </w:rPr>
              <w:t>Publication in National Journal</w:t>
            </w:r>
          </w:p>
        </w:tc>
        <w:tc>
          <w:tcPr>
            <w:tcW w:w="1704" w:type="dxa"/>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1,5</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3</w:t>
            </w:r>
          </w:p>
        </w:tc>
        <w:tc>
          <w:tcPr>
            <w:tcW w:w="5502" w:type="dxa"/>
          </w:tcPr>
          <w:p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lang w:val="sv-SE"/>
              </w:rPr>
              <w:t>Publication in International Proceeding Conference</w:t>
            </w:r>
          </w:p>
        </w:tc>
        <w:tc>
          <w:tcPr>
            <w:tcW w:w="1704"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1,5</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4</w:t>
            </w:r>
          </w:p>
        </w:tc>
        <w:tc>
          <w:tcPr>
            <w:tcW w:w="5502" w:type="dxa"/>
          </w:tcPr>
          <w:p w:rsidR="002031BC" w:rsidRPr="00452879" w:rsidRDefault="002031BC" w:rsidP="00507B01">
            <w:pPr>
              <w:spacing w:line="360" w:lineRule="auto"/>
              <w:rPr>
                <w:rFonts w:ascii="Palatino Linotype" w:hAnsi="Palatino Linotype" w:cs="Tahoma"/>
                <w:sz w:val="20"/>
                <w:lang w:val="it-IT"/>
              </w:rPr>
            </w:pPr>
            <w:r w:rsidRPr="00452879">
              <w:rPr>
                <w:rFonts w:ascii="Palatino Linotype" w:hAnsi="Palatino Linotype" w:cs="Tahoma"/>
                <w:sz w:val="20"/>
                <w:lang w:val="sv-SE"/>
              </w:rPr>
              <w:t>Publication in National Proceeding Conference</w:t>
            </w:r>
          </w:p>
        </w:tc>
        <w:tc>
          <w:tcPr>
            <w:tcW w:w="1704"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5</w:t>
            </w:r>
          </w:p>
        </w:tc>
        <w:tc>
          <w:tcPr>
            <w:tcW w:w="5502" w:type="dxa"/>
          </w:tcPr>
          <w:p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Paten</w:t>
            </w:r>
          </w:p>
        </w:tc>
        <w:tc>
          <w:tcPr>
            <w:tcW w:w="1704"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2</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6</w:t>
            </w:r>
          </w:p>
        </w:tc>
        <w:tc>
          <w:tcPr>
            <w:tcW w:w="5502" w:type="dxa"/>
          </w:tcPr>
          <w:p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Prototype</w:t>
            </w:r>
          </w:p>
        </w:tc>
        <w:tc>
          <w:tcPr>
            <w:tcW w:w="1704"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7</w:t>
            </w:r>
          </w:p>
        </w:tc>
        <w:tc>
          <w:tcPr>
            <w:tcW w:w="5502" w:type="dxa"/>
          </w:tcPr>
          <w:p w:rsidR="002031BC" w:rsidRPr="00452879" w:rsidRDefault="002031BC" w:rsidP="00507B01">
            <w:pPr>
              <w:spacing w:line="360" w:lineRule="auto"/>
              <w:rPr>
                <w:rFonts w:ascii="Palatino Linotype" w:hAnsi="Palatino Linotype" w:cs="Tahoma"/>
                <w:sz w:val="20"/>
                <w:lang w:val="fi-FI"/>
              </w:rPr>
            </w:pPr>
            <w:r w:rsidRPr="00452879">
              <w:rPr>
                <w:rFonts w:ascii="Palatino Linotype" w:hAnsi="Palatino Linotype" w:cs="Tahoma"/>
                <w:sz w:val="20"/>
                <w:lang w:val="fi-FI"/>
              </w:rPr>
              <w:t>Potential policies to be implemented</w:t>
            </w:r>
          </w:p>
        </w:tc>
        <w:tc>
          <w:tcPr>
            <w:tcW w:w="1704"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2</w:t>
            </w:r>
          </w:p>
        </w:tc>
      </w:tr>
      <w:tr w:rsidR="002031BC" w:rsidRPr="00452879" w:rsidTr="00507B01">
        <w:tc>
          <w:tcPr>
            <w:tcW w:w="510" w:type="dxa"/>
          </w:tcPr>
          <w:p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8</w:t>
            </w:r>
          </w:p>
        </w:tc>
        <w:tc>
          <w:tcPr>
            <w:tcW w:w="5502" w:type="dxa"/>
          </w:tcPr>
          <w:p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S</w:t>
            </w:r>
            <w:r w:rsidRPr="00452879">
              <w:rPr>
                <w:rFonts w:ascii="Palatino Linotype" w:hAnsi="Palatino Linotype" w:cs="Tahoma"/>
                <w:i/>
                <w:sz w:val="20"/>
              </w:rPr>
              <w:t>pin-off</w:t>
            </w:r>
            <w:r w:rsidRPr="00452879">
              <w:rPr>
                <w:rFonts w:ascii="Palatino Linotype" w:hAnsi="Palatino Linotype" w:cs="Tahoma"/>
                <w:sz w:val="20"/>
              </w:rPr>
              <w:t xml:space="preserve"> </w:t>
            </w:r>
          </w:p>
        </w:tc>
        <w:tc>
          <w:tcPr>
            <w:tcW w:w="1704" w:type="dxa"/>
          </w:tcPr>
          <w:p w:rsidR="002031BC" w:rsidRPr="00452879" w:rsidRDefault="002031BC" w:rsidP="00507B01">
            <w:pPr>
              <w:jc w:val="center"/>
              <w:rPr>
                <w:rFonts w:ascii="Palatino Linotype" w:hAnsi="Palatino Linotype" w:cs="Tahoma"/>
                <w:sz w:val="20"/>
              </w:rPr>
            </w:pPr>
            <w:r w:rsidRPr="00452879">
              <w:rPr>
                <w:rFonts w:ascii="Palatino Linotype" w:hAnsi="Palatino Linotype" w:cs="Tahoma"/>
                <w:sz w:val="20"/>
              </w:rPr>
              <w:t>1 for every Rp.25 juta</w:t>
            </w:r>
          </w:p>
        </w:tc>
      </w:tr>
    </w:tbl>
    <w:p w:rsidR="002031BC" w:rsidRPr="00452879" w:rsidRDefault="002031BC" w:rsidP="002031BC">
      <w:pPr>
        <w:ind w:left="900"/>
        <w:rPr>
          <w:rFonts w:ascii="Garamond" w:hAnsi="Garamond"/>
          <w:sz w:val="24"/>
        </w:rPr>
      </w:pPr>
    </w:p>
    <w:p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All proposals will be evaluated by reviewers (in related fields) selected from Board of Reviewer ITB based on the selection criteria. Board of Reviewer and Research Commission will then select two proposals to be recommended for funding to OGFICE.</w:t>
      </w:r>
    </w:p>
    <w:p w:rsidR="002031BC" w:rsidRPr="00452879" w:rsidRDefault="002031BC" w:rsidP="002031BC">
      <w:pPr>
        <w:ind w:left="360"/>
        <w:rPr>
          <w:rFonts w:ascii="Garamond" w:hAnsi="Garamond"/>
          <w:sz w:val="24"/>
        </w:rPr>
      </w:pPr>
    </w:p>
    <w:p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Final Report and Self Evaluation</w:t>
      </w:r>
    </w:p>
    <w:p w:rsidR="002031BC" w:rsidRPr="00452879" w:rsidRDefault="002031BC" w:rsidP="002031BC">
      <w:pPr>
        <w:ind w:left="540"/>
        <w:rPr>
          <w:rFonts w:ascii="Garamond" w:hAnsi="Garamond"/>
          <w:sz w:val="24"/>
        </w:rPr>
      </w:pPr>
      <w:r w:rsidRPr="00452879">
        <w:rPr>
          <w:rFonts w:ascii="Garamond" w:hAnsi="Garamond"/>
          <w:sz w:val="24"/>
        </w:rPr>
        <w:t>Final report in the form of article style should be received by the end of November 20</w:t>
      </w:r>
      <w:r w:rsidR="005126BC" w:rsidRPr="00452879">
        <w:rPr>
          <w:rFonts w:ascii="Garamond" w:hAnsi="Garamond"/>
          <w:sz w:val="24"/>
        </w:rPr>
        <w:t>20</w:t>
      </w:r>
      <w:r w:rsidRPr="00452879">
        <w:rPr>
          <w:rFonts w:ascii="Garamond" w:hAnsi="Garamond"/>
          <w:sz w:val="24"/>
        </w:rPr>
        <w:t>, provided with Self Evaluation Report (See Self Evaluation Report Form).</w:t>
      </w:r>
    </w:p>
    <w:p w:rsidR="002031BC" w:rsidRPr="00452879" w:rsidRDefault="002031BC" w:rsidP="002031BC">
      <w:pPr>
        <w:ind w:left="540"/>
        <w:rPr>
          <w:rFonts w:ascii="Garamond" w:hAnsi="Garamond"/>
          <w:sz w:val="24"/>
        </w:rPr>
      </w:pPr>
      <w:r w:rsidRPr="00452879">
        <w:rPr>
          <w:rFonts w:ascii="Garamond" w:hAnsi="Garamond"/>
          <w:sz w:val="24"/>
        </w:rPr>
        <w:t>Acceptance for Publication in Journal must be achieved within two years after research period.</w:t>
      </w:r>
    </w:p>
    <w:p w:rsidR="002031BC" w:rsidRPr="00452879" w:rsidRDefault="002031BC">
      <w:pPr>
        <w:widowControl/>
        <w:jc w:val="left"/>
        <w:rPr>
          <w:rFonts w:ascii="Palatino Linotype" w:hAnsi="Palatino Linotype" w:cs="Tahoma"/>
          <w:b/>
          <w:sz w:val="22"/>
          <w:lang w:val="id-ID"/>
        </w:rPr>
      </w:pPr>
      <w:r w:rsidRPr="00452879">
        <w:rPr>
          <w:rFonts w:ascii="Palatino Linotype" w:hAnsi="Palatino Linotype" w:cs="Tahoma"/>
          <w:b/>
          <w:sz w:val="22"/>
          <w:lang w:val="id-ID"/>
        </w:rPr>
        <w:br w:type="page"/>
      </w:r>
    </w:p>
    <w:p w:rsidR="002031BC" w:rsidRPr="00452879" w:rsidRDefault="002031BC">
      <w:pPr>
        <w:widowControl/>
        <w:jc w:val="left"/>
        <w:rPr>
          <w:rFonts w:ascii="Palatino Linotype" w:hAnsi="Palatino Linotype" w:cs="Tahoma"/>
          <w:b/>
          <w:sz w:val="22"/>
          <w:lang w:val="id-ID"/>
        </w:rPr>
      </w:pPr>
    </w:p>
    <w:p w:rsidR="002031BC" w:rsidRPr="00452879" w:rsidRDefault="002031BC" w:rsidP="0091376B">
      <w:pPr>
        <w:rPr>
          <w:rFonts w:ascii="Palatino Linotype" w:hAnsi="Palatino Linotype" w:cs="Tahoma"/>
          <w:b/>
          <w:sz w:val="22"/>
          <w:lang w:val="id-ID"/>
        </w:rPr>
      </w:pPr>
    </w:p>
    <w:p w:rsidR="0091376B" w:rsidRPr="00452879" w:rsidRDefault="0091376B" w:rsidP="0091376B">
      <w:pPr>
        <w:rPr>
          <w:rFonts w:ascii="Palatino Linotype" w:hAnsi="Palatino Linotype" w:cs="Tahoma"/>
          <w:b/>
          <w:sz w:val="22"/>
        </w:rPr>
      </w:pPr>
      <w:r w:rsidRPr="00452879">
        <w:rPr>
          <w:rFonts w:ascii="Palatino Linotype" w:hAnsi="Palatino Linotype" w:cs="Tahoma"/>
          <w:b/>
          <w:sz w:val="22"/>
        </w:rPr>
        <w:t>Cover :</w:t>
      </w:r>
      <w:r w:rsidR="00E34209" w:rsidRPr="00452879">
        <w:rPr>
          <w:rFonts w:ascii="Palatino Linotype" w:hAnsi="Palatino Linotype" w:cs="Tahoma"/>
          <w:b/>
          <w:sz w:val="22"/>
        </w:rPr>
        <w:t xml:space="preserve"> </w:t>
      </w:r>
      <w:r w:rsidRPr="00452879">
        <w:rPr>
          <w:rFonts w:ascii="Palatino Linotype" w:hAnsi="Palatino Linotype" w:cs="Tahoma"/>
          <w:b/>
          <w:sz w:val="22"/>
        </w:rPr>
        <w:t>Yellow</w:t>
      </w:r>
    </w:p>
    <w:p w:rsidR="00E34209" w:rsidRPr="00452879" w:rsidRDefault="00E34209" w:rsidP="0091376B">
      <w:pPr>
        <w:jc w:val="center"/>
        <w:rPr>
          <w:rFonts w:ascii="Palatino Linotype" w:hAnsi="Palatino Linotype" w:cs="Tahoma"/>
          <w:b/>
          <w:sz w:val="22"/>
        </w:rPr>
      </w:pPr>
    </w:p>
    <w:p w:rsidR="0091376B" w:rsidRPr="00452879" w:rsidRDefault="0091376B" w:rsidP="00E34209">
      <w:pPr>
        <w:jc w:val="center"/>
        <w:rPr>
          <w:rFonts w:ascii="Palatino Linotype" w:hAnsi="Palatino Linotype" w:cs="Tahoma"/>
          <w:b/>
          <w:sz w:val="34"/>
        </w:rPr>
      </w:pPr>
      <w:r w:rsidRPr="00452879">
        <w:rPr>
          <w:rFonts w:ascii="Palatino Linotype" w:hAnsi="Palatino Linotype" w:cs="Tahoma"/>
          <w:b/>
          <w:sz w:val="34"/>
        </w:rPr>
        <w:t>PROPOSAL</w:t>
      </w:r>
    </w:p>
    <w:p w:rsidR="0091376B" w:rsidRPr="00452879" w:rsidRDefault="0091376B" w:rsidP="00FB4B95">
      <w:pPr>
        <w:jc w:val="center"/>
        <w:rPr>
          <w:rFonts w:ascii="Palatino Linotype" w:hAnsi="Palatino Linotype" w:cs="Tahoma"/>
          <w:b/>
          <w:sz w:val="34"/>
        </w:rPr>
      </w:pPr>
      <w:r w:rsidRPr="00452879">
        <w:rPr>
          <w:rFonts w:ascii="Palatino Linotype" w:hAnsi="Palatino Linotype" w:cs="Tahoma"/>
          <w:b/>
          <w:sz w:val="34"/>
        </w:rPr>
        <w:t>O</w:t>
      </w:r>
      <w:r w:rsidR="00C96AA4" w:rsidRPr="00452879">
        <w:rPr>
          <w:rFonts w:ascii="Palatino Linotype" w:hAnsi="Palatino Linotype" w:cs="Tahoma"/>
          <w:b/>
          <w:sz w:val="34"/>
        </w:rPr>
        <w:t xml:space="preserve">SAKA </w:t>
      </w:r>
      <w:r w:rsidRPr="00452879">
        <w:rPr>
          <w:rFonts w:ascii="Palatino Linotype" w:hAnsi="Palatino Linotype" w:cs="Tahoma"/>
          <w:b/>
          <w:sz w:val="34"/>
        </w:rPr>
        <w:t>G</w:t>
      </w:r>
      <w:r w:rsidR="00C96AA4" w:rsidRPr="00452879">
        <w:rPr>
          <w:rFonts w:ascii="Palatino Linotype" w:hAnsi="Palatino Linotype" w:cs="Tahoma"/>
          <w:b/>
          <w:sz w:val="34"/>
        </w:rPr>
        <w:t xml:space="preserve">AS </w:t>
      </w:r>
      <w:r w:rsidRPr="00452879">
        <w:rPr>
          <w:rFonts w:ascii="Palatino Linotype" w:hAnsi="Palatino Linotype" w:cs="Tahoma"/>
          <w:b/>
          <w:sz w:val="34"/>
        </w:rPr>
        <w:t>F</w:t>
      </w:r>
      <w:r w:rsidR="00C96AA4" w:rsidRPr="00452879">
        <w:rPr>
          <w:rFonts w:ascii="Palatino Linotype" w:hAnsi="Palatino Linotype" w:cs="Tahoma"/>
          <w:b/>
          <w:sz w:val="34"/>
        </w:rPr>
        <w:t>OUNDATION</w:t>
      </w:r>
      <w:r w:rsidR="00BA608E" w:rsidRPr="00452879">
        <w:rPr>
          <w:rFonts w:ascii="Palatino Linotype" w:hAnsi="Palatino Linotype" w:cs="Tahoma"/>
          <w:b/>
          <w:sz w:val="34"/>
        </w:rPr>
        <w:t xml:space="preserve"> 20</w:t>
      </w:r>
      <w:r w:rsidR="00E01D6D" w:rsidRPr="00452879">
        <w:rPr>
          <w:rFonts w:ascii="Palatino Linotype" w:hAnsi="Palatino Linotype" w:cs="Tahoma"/>
          <w:b/>
          <w:sz w:val="34"/>
        </w:rPr>
        <w:t>1</w:t>
      </w:r>
      <w:r w:rsidR="005126BC" w:rsidRPr="00452879">
        <w:rPr>
          <w:rFonts w:ascii="Palatino Linotype" w:hAnsi="Palatino Linotype" w:cs="Tahoma"/>
          <w:b/>
          <w:sz w:val="34"/>
        </w:rPr>
        <w:t>9</w:t>
      </w:r>
    </w:p>
    <w:p w:rsidR="0091376B" w:rsidRPr="00452879" w:rsidRDefault="0091376B" w:rsidP="0091376B">
      <w:pPr>
        <w:jc w:val="center"/>
        <w:rPr>
          <w:rFonts w:ascii="Palatino Linotype" w:hAnsi="Palatino Linotype" w:cs="Tahoma"/>
          <w:sz w:val="22"/>
        </w:rPr>
      </w:pPr>
    </w:p>
    <w:p w:rsidR="00C46185" w:rsidRPr="00452879" w:rsidRDefault="00C46185" w:rsidP="0091376B">
      <w:pPr>
        <w:jc w:val="center"/>
        <w:rPr>
          <w:rFonts w:ascii="Palatino Linotype" w:hAnsi="Palatino Linotype" w:cs="Tahoma"/>
          <w:sz w:val="22"/>
        </w:rPr>
      </w:pPr>
    </w:p>
    <w:p w:rsidR="0091376B" w:rsidRPr="00452879" w:rsidRDefault="00607530" w:rsidP="0091376B">
      <w:pPr>
        <w:jc w:val="center"/>
        <w:rPr>
          <w:rFonts w:ascii="Palatino Linotype" w:hAnsi="Palatino Linotype" w:cs="Tahoma"/>
          <w:sz w:val="22"/>
          <w:lang w:val="sv-SE"/>
        </w:rPr>
      </w:pPr>
      <w:r w:rsidRPr="00452879">
        <w:rPr>
          <w:rFonts w:ascii="Palatino Linotype" w:hAnsi="Palatino Linotype" w:cs="Tahoma"/>
          <w:noProof/>
          <w:sz w:val="22"/>
          <w:lang w:val="id-ID" w:eastAsia="id-ID"/>
        </w:rPr>
        <w:drawing>
          <wp:inline distT="0" distB="0" distL="0" distR="0">
            <wp:extent cx="866775" cy="1304925"/>
            <wp:effectExtent l="19050" t="0" r="9525" b="0"/>
            <wp:docPr id="1" name="Picture 1" descr="Gajah puti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1"/>
                    <pic:cNvPicPr>
                      <a:picLocks noChangeAspect="1" noChangeArrowheads="1"/>
                    </pic:cNvPicPr>
                  </pic:nvPicPr>
                  <pic:blipFill>
                    <a:blip r:embed="rId8" cstate="print"/>
                    <a:srcRect/>
                    <a:stretch>
                      <a:fillRect/>
                    </a:stretch>
                  </pic:blipFill>
                  <pic:spPr bwMode="auto">
                    <a:xfrm>
                      <a:off x="0" y="0"/>
                      <a:ext cx="866775" cy="1304925"/>
                    </a:xfrm>
                    <a:prstGeom prst="rect">
                      <a:avLst/>
                    </a:prstGeom>
                    <a:noFill/>
                    <a:ln w="9525">
                      <a:noFill/>
                      <a:miter lim="800000"/>
                      <a:headEnd/>
                      <a:tailEnd/>
                    </a:ln>
                  </pic:spPr>
                </pic:pic>
              </a:graphicData>
            </a:graphic>
          </wp:inline>
        </w:drawing>
      </w:r>
    </w:p>
    <w:p w:rsidR="0091376B" w:rsidRPr="00452879" w:rsidRDefault="0091376B" w:rsidP="0091376B">
      <w:pPr>
        <w:jc w:val="center"/>
        <w:rPr>
          <w:rFonts w:ascii="Palatino Linotype" w:hAnsi="Palatino Linotype" w:cs="Tahoma"/>
          <w:sz w:val="22"/>
          <w:lang w:val="sv-SE"/>
        </w:rPr>
      </w:pPr>
    </w:p>
    <w:p w:rsidR="00DD325D" w:rsidRPr="00452879" w:rsidRDefault="00DD325D" w:rsidP="0091376B">
      <w:pPr>
        <w:jc w:val="center"/>
        <w:rPr>
          <w:rFonts w:ascii="Palatino Linotype" w:hAnsi="Palatino Linotype" w:cs="Tahoma"/>
          <w:sz w:val="22"/>
          <w:lang w:val="sv-SE"/>
        </w:rPr>
      </w:pPr>
    </w:p>
    <w:p w:rsidR="0091376B" w:rsidRPr="00452879" w:rsidRDefault="00F6609A" w:rsidP="0091376B">
      <w:pPr>
        <w:jc w:val="center"/>
        <w:rPr>
          <w:rFonts w:ascii="Palatino Linotype" w:hAnsi="Palatino Linotype" w:cs="Tahoma"/>
          <w:sz w:val="22"/>
          <w:lang w:val="sv-SE"/>
        </w:rPr>
      </w:pPr>
      <w:r w:rsidRPr="00452879">
        <w:rPr>
          <w:rFonts w:ascii="Palatino Linotype" w:hAnsi="Palatino Linotype" w:cs="Tahoma"/>
          <w:sz w:val="22"/>
          <w:lang w:val="sv-SE"/>
        </w:rPr>
      </w:r>
      <w:r w:rsidRPr="00452879">
        <w:rPr>
          <w:rFonts w:ascii="Palatino Linotype" w:hAnsi="Palatino Linotype" w:cs="Tahoma"/>
          <w:sz w:val="22"/>
          <w:lang w:val="sv-SE"/>
        </w:rPr>
        <w:pict>
          <v:shapetype id="_x0000_t202" coordsize="21600,21600" o:spt="202" path="m,l,21600r21600,l21600,xe">
            <v:stroke joinstyle="miter"/>
            <v:path gradientshapeok="t" o:connecttype="rect"/>
          </v:shapetype>
          <v:shape id="_x0000_s1029" type="#_x0000_t202" style="width:306pt;height:1in;mso-left-percent:-10001;mso-top-percent:-10001;mso-position-horizontal:absolute;mso-position-horizontal-relative:char;mso-position-vertical:absolute;mso-position-vertical-relative:line;mso-left-percent:-10001;mso-top-percent:-10001" strokeweight="2.25pt">
            <v:textbox style="mso-next-textbox:#_x0000_s1029">
              <w:txbxContent>
                <w:p w:rsidR="003D19CB" w:rsidRPr="002314DA" w:rsidRDefault="003D19CB" w:rsidP="0091376B">
                  <w:pPr>
                    <w:jc w:val="center"/>
                    <w:rPr>
                      <w:b/>
                      <w:sz w:val="28"/>
                      <w:szCs w:val="28"/>
                    </w:rPr>
                  </w:pPr>
                  <w:r w:rsidRPr="002314DA">
                    <w:rPr>
                      <w:b/>
                      <w:sz w:val="28"/>
                      <w:szCs w:val="28"/>
                    </w:rPr>
                    <w:t>TITLE</w:t>
                  </w:r>
                </w:p>
              </w:txbxContent>
            </v:textbox>
            <w10:wrap type="none" side="left"/>
            <w10:anchorlock/>
          </v:shape>
        </w:pict>
      </w:r>
    </w:p>
    <w:p w:rsidR="0091376B" w:rsidRPr="00452879" w:rsidRDefault="0091376B" w:rsidP="0091376B">
      <w:pPr>
        <w:jc w:val="center"/>
        <w:rPr>
          <w:rFonts w:ascii="Palatino Linotype" w:hAnsi="Palatino Linotype" w:cs="Tahoma"/>
          <w:sz w:val="22"/>
          <w:lang w:val="sv-SE"/>
        </w:rPr>
      </w:pPr>
    </w:p>
    <w:p w:rsidR="0091376B" w:rsidRPr="00452879" w:rsidRDefault="0091376B" w:rsidP="0091376B">
      <w:pPr>
        <w:jc w:val="center"/>
        <w:rPr>
          <w:rFonts w:ascii="Palatino Linotype" w:hAnsi="Palatino Linotype" w:cs="Tahoma"/>
          <w:sz w:val="22"/>
          <w:lang w:val="sv-SE"/>
        </w:rPr>
      </w:pPr>
    </w:p>
    <w:p w:rsidR="00C46185" w:rsidRPr="00452879" w:rsidRDefault="00C46185" w:rsidP="0091376B">
      <w:pPr>
        <w:jc w:val="center"/>
        <w:rPr>
          <w:rFonts w:ascii="Palatino Linotype" w:hAnsi="Palatino Linotype" w:cs="Tahoma"/>
          <w:sz w:val="22"/>
          <w:lang w:val="sv-SE"/>
        </w:rPr>
      </w:pPr>
    </w:p>
    <w:p w:rsidR="0091376B" w:rsidRPr="00452879" w:rsidRDefault="0091376B" w:rsidP="0091376B">
      <w:pPr>
        <w:jc w:val="center"/>
        <w:rPr>
          <w:rFonts w:ascii="Palatino Linotype" w:hAnsi="Palatino Linotype" w:cs="Tahoma"/>
          <w:sz w:val="22"/>
        </w:rPr>
      </w:pPr>
      <w:r w:rsidRPr="00452879">
        <w:rPr>
          <w:rFonts w:ascii="Palatino Linotype" w:hAnsi="Palatino Linotype" w:cs="Tahoma"/>
          <w:sz w:val="22"/>
        </w:rPr>
        <w:t>Principal Investigator:</w:t>
      </w:r>
    </w:p>
    <w:p w:rsidR="0091376B" w:rsidRPr="00452879" w:rsidRDefault="0091376B" w:rsidP="0091376B">
      <w:pPr>
        <w:jc w:val="center"/>
        <w:rPr>
          <w:rFonts w:ascii="Palatino Linotype" w:hAnsi="Palatino Linotype" w:cs="Tahoma"/>
          <w:sz w:val="22"/>
        </w:rPr>
      </w:pPr>
    </w:p>
    <w:p w:rsidR="0091376B" w:rsidRPr="00452879" w:rsidRDefault="0091376B" w:rsidP="004F5C59">
      <w:pPr>
        <w:jc w:val="center"/>
        <w:rPr>
          <w:rFonts w:ascii="Palatino Linotype" w:hAnsi="Palatino Linotype" w:cs="Tahoma"/>
          <w:sz w:val="22"/>
        </w:rPr>
      </w:pPr>
      <w:r w:rsidRPr="00452879">
        <w:rPr>
          <w:rFonts w:ascii="Palatino Linotype" w:hAnsi="Palatino Linotype" w:cs="Tahoma"/>
          <w:sz w:val="22"/>
        </w:rPr>
        <w:t>…………………………..</w:t>
      </w:r>
    </w:p>
    <w:p w:rsidR="0091376B" w:rsidRPr="00452879" w:rsidRDefault="0091376B" w:rsidP="004F5C59">
      <w:pPr>
        <w:rPr>
          <w:rFonts w:ascii="Palatino Linotype" w:hAnsi="Palatino Linotype" w:cs="Tahoma"/>
          <w:sz w:val="22"/>
        </w:rPr>
      </w:pPr>
    </w:p>
    <w:p w:rsidR="004F5C59" w:rsidRPr="00452879" w:rsidRDefault="004F5C59" w:rsidP="004F5C59">
      <w:pPr>
        <w:rPr>
          <w:rFonts w:ascii="Palatino Linotype" w:hAnsi="Palatino Linotype" w:cs="Tahoma"/>
          <w:sz w:val="22"/>
        </w:rPr>
      </w:pPr>
    </w:p>
    <w:p w:rsidR="00C46185" w:rsidRPr="00452879" w:rsidRDefault="00C46185" w:rsidP="004F5C59">
      <w:pPr>
        <w:rPr>
          <w:rFonts w:ascii="Palatino Linotype" w:hAnsi="Palatino Linotype" w:cs="Tahoma"/>
          <w:sz w:val="22"/>
        </w:rPr>
      </w:pPr>
    </w:p>
    <w:p w:rsidR="004F5C59" w:rsidRPr="00452879" w:rsidRDefault="004F5C59" w:rsidP="004F5C59">
      <w:pPr>
        <w:rPr>
          <w:rFonts w:ascii="Palatino Linotype" w:hAnsi="Palatino Linotype" w:cs="Tahoma"/>
          <w:sz w:val="22"/>
        </w:rPr>
      </w:pPr>
    </w:p>
    <w:p w:rsidR="002314DA" w:rsidRPr="00452879" w:rsidRDefault="002314DA" w:rsidP="00123DA7">
      <w:pPr>
        <w:tabs>
          <w:tab w:val="left" w:pos="1800"/>
          <w:tab w:val="left" w:pos="4680"/>
          <w:tab w:val="left" w:pos="5040"/>
        </w:tabs>
        <w:jc w:val="center"/>
        <w:rPr>
          <w:rFonts w:ascii="Palatino Linotype" w:hAnsi="Palatino Linotype" w:cs="Tahoma"/>
          <w:sz w:val="22"/>
        </w:rPr>
      </w:pPr>
      <w:r w:rsidRPr="00452879">
        <w:rPr>
          <w:rFonts w:ascii="Palatino Linotype" w:hAnsi="Palatino Linotype" w:cs="Tahoma"/>
          <w:sz w:val="22"/>
        </w:rPr>
        <w:t>Academic Unit</w:t>
      </w:r>
    </w:p>
    <w:p w:rsidR="0091376B" w:rsidRPr="00452879" w:rsidRDefault="004F5C59" w:rsidP="004F5C59">
      <w:pPr>
        <w:tabs>
          <w:tab w:val="left" w:pos="1800"/>
          <w:tab w:val="left" w:pos="4680"/>
          <w:tab w:val="left" w:pos="5040"/>
        </w:tabs>
        <w:jc w:val="left"/>
        <w:rPr>
          <w:rFonts w:ascii="Palatino Linotype" w:hAnsi="Palatino Linotype" w:cs="Tahoma"/>
          <w:sz w:val="22"/>
        </w:rPr>
      </w:pPr>
      <w:r w:rsidRPr="00452879">
        <w:rPr>
          <w:rFonts w:ascii="Palatino Linotype" w:hAnsi="Palatino Linotype" w:cs="Tahoma"/>
          <w:sz w:val="22"/>
        </w:rPr>
        <w:tab/>
      </w:r>
    </w:p>
    <w:p w:rsidR="0091376B" w:rsidRPr="00452879" w:rsidRDefault="004F5C59" w:rsidP="004F5C59">
      <w:pPr>
        <w:tabs>
          <w:tab w:val="left" w:pos="1800"/>
          <w:tab w:val="left" w:pos="4680"/>
          <w:tab w:val="left" w:pos="5040"/>
        </w:tabs>
        <w:jc w:val="left"/>
        <w:rPr>
          <w:rFonts w:ascii="Palatino Linotype" w:hAnsi="Palatino Linotype" w:cs="Tahoma"/>
          <w:sz w:val="22"/>
        </w:rPr>
      </w:pPr>
      <w:r w:rsidRPr="00452879">
        <w:rPr>
          <w:rFonts w:ascii="Palatino Linotype" w:hAnsi="Palatino Linotype" w:cs="Tahoma"/>
          <w:sz w:val="22"/>
        </w:rPr>
        <w:tab/>
      </w:r>
      <w:r w:rsidR="0091376B" w:rsidRPr="00452879">
        <w:rPr>
          <w:rFonts w:ascii="Palatino Linotype" w:hAnsi="Palatino Linotype" w:cs="Tahoma"/>
          <w:sz w:val="22"/>
        </w:rPr>
        <w:t>Faculty/School</w:t>
      </w:r>
      <w:r w:rsidR="0091376B" w:rsidRPr="00452879">
        <w:rPr>
          <w:rFonts w:ascii="Palatino Linotype" w:hAnsi="Palatino Linotype" w:cs="Tahoma"/>
          <w:sz w:val="22"/>
        </w:rPr>
        <w:tab/>
        <w:t xml:space="preserve">: </w:t>
      </w:r>
      <w:r w:rsidRPr="00452879">
        <w:rPr>
          <w:rFonts w:ascii="Palatino Linotype" w:hAnsi="Palatino Linotype" w:cs="Tahoma"/>
          <w:sz w:val="22"/>
        </w:rPr>
        <w:tab/>
        <w:t>……………..........................</w:t>
      </w:r>
    </w:p>
    <w:p w:rsidR="0091376B" w:rsidRPr="00452879" w:rsidRDefault="0091376B" w:rsidP="004F5C59">
      <w:pPr>
        <w:jc w:val="center"/>
        <w:rPr>
          <w:rFonts w:ascii="Palatino Linotype" w:hAnsi="Palatino Linotype" w:cs="Tahoma"/>
          <w:sz w:val="22"/>
        </w:rPr>
      </w:pPr>
    </w:p>
    <w:p w:rsidR="0091376B" w:rsidRPr="00452879" w:rsidRDefault="0091376B" w:rsidP="004F5C59">
      <w:pPr>
        <w:jc w:val="center"/>
        <w:rPr>
          <w:rFonts w:ascii="Palatino Linotype" w:hAnsi="Palatino Linotype" w:cs="Tahoma"/>
          <w:sz w:val="22"/>
        </w:rPr>
      </w:pPr>
    </w:p>
    <w:p w:rsidR="0091376B" w:rsidRPr="00452879" w:rsidRDefault="0091376B" w:rsidP="004F5C59">
      <w:pPr>
        <w:jc w:val="center"/>
        <w:rPr>
          <w:rFonts w:ascii="Palatino Linotype" w:hAnsi="Palatino Linotype" w:cs="Tahoma"/>
          <w:b/>
          <w:sz w:val="22"/>
        </w:rPr>
      </w:pPr>
      <w:r w:rsidRPr="00452879">
        <w:rPr>
          <w:rFonts w:ascii="Palatino Linotype" w:hAnsi="Palatino Linotype" w:cs="Tahoma"/>
          <w:b/>
          <w:sz w:val="22"/>
        </w:rPr>
        <w:t>INSTITUT TEKNOLOGI BANDUNG</w:t>
      </w:r>
    </w:p>
    <w:p w:rsidR="0091376B" w:rsidRPr="00452879" w:rsidRDefault="0091376B" w:rsidP="004F5C59">
      <w:pPr>
        <w:jc w:val="center"/>
        <w:rPr>
          <w:rFonts w:ascii="Palatino Linotype" w:hAnsi="Palatino Linotype"/>
          <w:sz w:val="24"/>
        </w:rPr>
      </w:pPr>
      <w:r w:rsidRPr="00452879">
        <w:rPr>
          <w:rFonts w:ascii="Palatino Linotype" w:hAnsi="Palatino Linotype" w:cs="Tahoma"/>
          <w:sz w:val="22"/>
        </w:rPr>
        <w:t xml:space="preserve">Month, </w:t>
      </w:r>
      <w:r w:rsidR="001B0EBC" w:rsidRPr="00452879">
        <w:rPr>
          <w:rFonts w:ascii="Palatino Linotype" w:hAnsi="Palatino Linotype" w:cs="Tahoma"/>
          <w:sz w:val="22"/>
        </w:rPr>
        <w:t>20</w:t>
      </w:r>
      <w:r w:rsidR="00043FAD" w:rsidRPr="00452879">
        <w:rPr>
          <w:rFonts w:ascii="Palatino Linotype" w:hAnsi="Palatino Linotype" w:cs="Tahoma"/>
          <w:sz w:val="22"/>
        </w:rPr>
        <w:t>1</w:t>
      </w:r>
      <w:r w:rsidR="005126BC" w:rsidRPr="00452879">
        <w:rPr>
          <w:rFonts w:ascii="Palatino Linotype" w:hAnsi="Palatino Linotype" w:cs="Tahoma"/>
          <w:sz w:val="22"/>
        </w:rPr>
        <w:t>9</w:t>
      </w:r>
    </w:p>
    <w:p w:rsidR="00967AF2" w:rsidRPr="00452879" w:rsidRDefault="00967AF2" w:rsidP="00887FF3">
      <w:pPr>
        <w:pStyle w:val="Nomor2"/>
        <w:numPr>
          <w:ilvl w:val="0"/>
          <w:numId w:val="0"/>
        </w:numPr>
        <w:rPr>
          <w:rFonts w:ascii="Garamond" w:hAnsi="Garamond"/>
          <w:szCs w:val="22"/>
        </w:rPr>
      </w:pPr>
    </w:p>
    <w:p w:rsidR="00F82AF4" w:rsidRPr="00452879" w:rsidRDefault="00F82AF4" w:rsidP="00887FF3">
      <w:pPr>
        <w:pStyle w:val="Nomor2"/>
        <w:numPr>
          <w:ilvl w:val="0"/>
          <w:numId w:val="0"/>
        </w:numPr>
        <w:rPr>
          <w:rFonts w:ascii="Garamond" w:hAnsi="Garamond"/>
          <w:szCs w:val="22"/>
        </w:rPr>
        <w:sectPr w:rsidR="00F82AF4" w:rsidRPr="00452879" w:rsidSect="00967AF2">
          <w:footerReference w:type="default" r:id="rId9"/>
          <w:pgSz w:w="11906" w:h="16838" w:code="9"/>
          <w:pgMar w:top="1000" w:right="1134" w:bottom="1000" w:left="1474" w:header="964" w:footer="964" w:gutter="0"/>
          <w:pgNumType w:start="1"/>
          <w:cols w:space="425"/>
          <w:docGrid w:type="lines" w:linePitch="360"/>
        </w:sectPr>
      </w:pPr>
    </w:p>
    <w:p w:rsidR="00ED2CB6" w:rsidRPr="00452879" w:rsidRDefault="00322936" w:rsidP="002F21F9">
      <w:pPr>
        <w:pStyle w:val="Nomor"/>
        <w:numPr>
          <w:ilvl w:val="0"/>
          <w:numId w:val="8"/>
        </w:numPr>
        <w:tabs>
          <w:tab w:val="clear" w:pos="1200"/>
          <w:tab w:val="left" w:pos="360"/>
        </w:tabs>
        <w:ind w:left="540" w:hanging="540"/>
        <w:rPr>
          <w:rFonts w:ascii="Garamond" w:hAnsi="Garamond"/>
          <w:b/>
          <w:sz w:val="24"/>
        </w:rPr>
      </w:pPr>
      <w:bookmarkStart w:id="2" w:name="_Toc106509463"/>
      <w:r w:rsidRPr="00452879">
        <w:rPr>
          <w:rFonts w:ascii="Garamond" w:hAnsi="Garamond"/>
          <w:b/>
          <w:sz w:val="24"/>
        </w:rPr>
        <w:t>IDENTITY PAGE</w:t>
      </w:r>
      <w:bookmarkEnd w:id="2"/>
    </w:p>
    <w:p w:rsidR="00ED2CB6" w:rsidRPr="00452879" w:rsidRDefault="00322936" w:rsidP="00932F6D">
      <w:pPr>
        <w:pStyle w:val="Nomor"/>
        <w:numPr>
          <w:ilvl w:val="0"/>
          <w:numId w:val="3"/>
        </w:numPr>
        <w:tabs>
          <w:tab w:val="clear" w:pos="851"/>
          <w:tab w:val="num" w:pos="900"/>
          <w:tab w:val="left" w:pos="4860"/>
          <w:tab w:val="left" w:pos="5220"/>
        </w:tabs>
        <w:spacing w:before="0" w:after="0"/>
        <w:ind w:left="900" w:hanging="540"/>
        <w:contextualSpacing/>
        <w:rPr>
          <w:rFonts w:ascii="Garamond" w:hAnsi="Garamond"/>
          <w:sz w:val="24"/>
        </w:rPr>
      </w:pPr>
      <w:r w:rsidRPr="00452879">
        <w:rPr>
          <w:rFonts w:ascii="Garamond" w:hAnsi="Garamond"/>
          <w:sz w:val="24"/>
        </w:rPr>
        <w:t>Title</w:t>
      </w:r>
      <w:r w:rsidR="002F21F9" w:rsidRPr="00452879">
        <w:rPr>
          <w:rFonts w:ascii="Garamond" w:hAnsi="Garamond"/>
          <w:sz w:val="24"/>
        </w:rPr>
        <w:tab/>
      </w:r>
      <w:r w:rsidR="00ED2CB6" w:rsidRPr="00452879">
        <w:rPr>
          <w:rFonts w:ascii="Garamond" w:hAnsi="Garamond"/>
          <w:sz w:val="24"/>
        </w:rPr>
        <w:t>:</w:t>
      </w:r>
    </w:p>
    <w:p w:rsidR="001213D2" w:rsidRPr="00452879" w:rsidRDefault="001213D2" w:rsidP="001213D2">
      <w:pPr>
        <w:pStyle w:val="Nomor"/>
        <w:numPr>
          <w:ilvl w:val="0"/>
          <w:numId w:val="3"/>
        </w:numPr>
        <w:tabs>
          <w:tab w:val="clear" w:pos="851"/>
          <w:tab w:val="num" w:pos="900"/>
          <w:tab w:val="left" w:pos="4860"/>
          <w:tab w:val="left" w:pos="5220"/>
        </w:tabs>
        <w:spacing w:before="0" w:after="0"/>
        <w:ind w:left="900" w:right="-483" w:hanging="540"/>
        <w:contextualSpacing/>
        <w:rPr>
          <w:rFonts w:ascii="Garamond" w:hAnsi="Garamond"/>
          <w:sz w:val="24"/>
        </w:rPr>
      </w:pPr>
      <w:r w:rsidRPr="00452879">
        <w:rPr>
          <w:rFonts w:ascii="Garamond" w:hAnsi="Garamond"/>
          <w:sz w:val="24"/>
        </w:rPr>
        <w:t xml:space="preserve">Relevance of Topic </w:t>
      </w:r>
      <w:r w:rsidRPr="00452879">
        <w:rPr>
          <w:rFonts w:ascii="Garamond" w:hAnsi="Garamond"/>
          <w:sz w:val="24"/>
        </w:rPr>
        <w:tab/>
        <w:t xml:space="preserve">:  </w:t>
      </w:r>
      <w:r w:rsidRPr="00452879">
        <w:rPr>
          <w:rFonts w:ascii="Garamond" w:hAnsi="Garamond"/>
          <w:sz w:val="24"/>
        </w:rPr>
        <w:tab/>
        <w:t>Technologies concerned with natural gas</w:t>
      </w:r>
    </w:p>
    <w:p w:rsidR="001213D2" w:rsidRPr="00452879" w:rsidRDefault="001213D2" w:rsidP="001213D2">
      <w:pPr>
        <w:pStyle w:val="Nomor"/>
        <w:numPr>
          <w:ilvl w:val="0"/>
          <w:numId w:val="0"/>
        </w:numPr>
        <w:tabs>
          <w:tab w:val="left" w:pos="4860"/>
          <w:tab w:val="left" w:pos="5220"/>
        </w:tabs>
        <w:spacing w:before="0" w:after="0"/>
        <w:ind w:left="900" w:right="-483"/>
        <w:contextualSpacing/>
        <w:rPr>
          <w:rFonts w:ascii="Garamond" w:hAnsi="Garamond"/>
          <w:sz w:val="24"/>
        </w:rPr>
      </w:pPr>
      <w:r w:rsidRPr="00452879">
        <w:rPr>
          <w:rFonts w:ascii="Garamond" w:hAnsi="Garamond"/>
          <w:sz w:val="24"/>
        </w:rPr>
        <w:t>(Select the appropriate topic)</w:t>
      </w:r>
      <w:r w:rsidRPr="00452879">
        <w:rPr>
          <w:rFonts w:ascii="Garamond" w:hAnsi="Garamond"/>
          <w:sz w:val="24"/>
        </w:rPr>
        <w:tab/>
      </w:r>
      <w:r w:rsidRPr="00452879">
        <w:rPr>
          <w:rFonts w:ascii="Garamond" w:hAnsi="Garamond"/>
          <w:sz w:val="24"/>
        </w:rPr>
        <w:tab/>
        <w:t>/Global environmental problems</w:t>
      </w:r>
    </w:p>
    <w:p w:rsidR="0012766A" w:rsidRPr="00452879" w:rsidRDefault="008B6CB3" w:rsidP="0012766A">
      <w:pPr>
        <w:pStyle w:val="Nomor"/>
        <w:tabs>
          <w:tab w:val="clear" w:pos="851"/>
          <w:tab w:val="num" w:pos="900"/>
          <w:tab w:val="left" w:pos="4860"/>
          <w:tab w:val="left" w:pos="5220"/>
        </w:tabs>
        <w:spacing w:before="0" w:after="0"/>
        <w:ind w:left="900" w:hanging="540"/>
        <w:contextualSpacing/>
        <w:rPr>
          <w:rFonts w:ascii="Garamond" w:hAnsi="Garamond"/>
          <w:sz w:val="24"/>
        </w:rPr>
      </w:pPr>
      <w:r w:rsidRPr="00452879">
        <w:rPr>
          <w:rFonts w:ascii="Garamond" w:hAnsi="Garamond"/>
          <w:sz w:val="24"/>
        </w:rPr>
        <w:t>Research Period</w:t>
      </w:r>
      <w:r w:rsidR="00ED2CB6" w:rsidRPr="00452879">
        <w:rPr>
          <w:rFonts w:ascii="Garamond" w:hAnsi="Garamond"/>
          <w:sz w:val="24"/>
        </w:rPr>
        <w:tab/>
        <w:t>:</w:t>
      </w:r>
      <w:r w:rsidR="002F21F9" w:rsidRPr="00452879">
        <w:rPr>
          <w:rFonts w:ascii="Garamond" w:hAnsi="Garamond"/>
          <w:sz w:val="24"/>
        </w:rPr>
        <w:tab/>
      </w:r>
      <w:r w:rsidR="00E01D6D" w:rsidRPr="00452879">
        <w:rPr>
          <w:rFonts w:ascii="Garamond" w:hAnsi="Garamond"/>
          <w:sz w:val="24"/>
          <w:lang w:val="id-ID"/>
        </w:rPr>
        <w:t>November</w:t>
      </w:r>
      <w:r w:rsidR="004073B8" w:rsidRPr="00452879">
        <w:rPr>
          <w:rFonts w:ascii="Garamond" w:hAnsi="Garamond"/>
          <w:sz w:val="24"/>
        </w:rPr>
        <w:t xml:space="preserve"> </w:t>
      </w:r>
      <w:r w:rsidR="001B0EBC" w:rsidRPr="00452879">
        <w:rPr>
          <w:rFonts w:ascii="Garamond" w:hAnsi="Garamond"/>
          <w:sz w:val="24"/>
        </w:rPr>
        <w:t>20</w:t>
      </w:r>
      <w:r w:rsidR="006F4088" w:rsidRPr="00452879">
        <w:rPr>
          <w:rFonts w:ascii="Garamond" w:hAnsi="Garamond"/>
          <w:sz w:val="24"/>
        </w:rPr>
        <w:t>1</w:t>
      </w:r>
      <w:r w:rsidR="005126BC" w:rsidRPr="00452879">
        <w:rPr>
          <w:rFonts w:ascii="Garamond" w:hAnsi="Garamond"/>
          <w:sz w:val="24"/>
        </w:rPr>
        <w:t>9</w:t>
      </w:r>
      <w:r w:rsidR="00ED2CB6" w:rsidRPr="00452879">
        <w:rPr>
          <w:rFonts w:ascii="Garamond" w:hAnsi="Garamond"/>
          <w:sz w:val="24"/>
        </w:rPr>
        <w:t xml:space="preserve"> – </w:t>
      </w:r>
      <w:r w:rsidR="001B0EBC" w:rsidRPr="00452879">
        <w:rPr>
          <w:rFonts w:ascii="Garamond" w:hAnsi="Garamond"/>
          <w:sz w:val="24"/>
        </w:rPr>
        <w:t>November 20</w:t>
      </w:r>
      <w:r w:rsidR="005126BC" w:rsidRPr="00452879">
        <w:rPr>
          <w:rFonts w:ascii="Garamond" w:hAnsi="Garamond"/>
          <w:sz w:val="24"/>
        </w:rPr>
        <w:t>20</w:t>
      </w:r>
    </w:p>
    <w:p w:rsidR="00ED2CB6" w:rsidRPr="00452879" w:rsidRDefault="0012766A" w:rsidP="00932F6D">
      <w:pPr>
        <w:pStyle w:val="Nomor"/>
        <w:numPr>
          <w:ilvl w:val="0"/>
          <w:numId w:val="0"/>
        </w:numPr>
        <w:tabs>
          <w:tab w:val="num" w:pos="1080"/>
          <w:tab w:val="left" w:pos="4860"/>
          <w:tab w:val="left" w:pos="5220"/>
        </w:tabs>
        <w:spacing w:before="0" w:after="0"/>
        <w:ind w:left="900" w:hanging="540"/>
        <w:contextualSpacing/>
        <w:rPr>
          <w:rFonts w:ascii="Garamond" w:hAnsi="Garamond"/>
          <w:sz w:val="24"/>
        </w:rPr>
      </w:pPr>
      <w:r w:rsidRPr="00452879">
        <w:rPr>
          <w:rFonts w:ascii="Garamond" w:hAnsi="Garamond"/>
          <w:sz w:val="24"/>
        </w:rPr>
        <w:t>4</w:t>
      </w:r>
      <w:r w:rsidR="002F21F9" w:rsidRPr="00452879">
        <w:rPr>
          <w:rFonts w:ascii="Garamond" w:hAnsi="Garamond"/>
          <w:sz w:val="24"/>
        </w:rPr>
        <w:t xml:space="preserve">.1 </w:t>
      </w:r>
      <w:r w:rsidR="002F21F9" w:rsidRPr="00452879">
        <w:rPr>
          <w:rFonts w:ascii="Garamond" w:hAnsi="Garamond"/>
          <w:sz w:val="24"/>
        </w:rPr>
        <w:tab/>
      </w:r>
      <w:r w:rsidR="008B6CB3" w:rsidRPr="00452879">
        <w:rPr>
          <w:rFonts w:ascii="Garamond" w:hAnsi="Garamond"/>
          <w:sz w:val="24"/>
        </w:rPr>
        <w:t>Principal Investigator</w:t>
      </w:r>
      <w:r w:rsidR="00ED2CB6" w:rsidRPr="00452879">
        <w:rPr>
          <w:rFonts w:ascii="Garamond" w:hAnsi="Garamond"/>
          <w:sz w:val="24"/>
        </w:rPr>
        <w:tab/>
        <w:t>:</w:t>
      </w:r>
    </w:p>
    <w:p w:rsidR="00ED2CB6" w:rsidRPr="00452879" w:rsidRDefault="008B6CB3"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Full Name</w:t>
      </w:r>
      <w:r w:rsidR="002F21F9" w:rsidRPr="00452879">
        <w:rPr>
          <w:rFonts w:ascii="Garamond" w:hAnsi="Garamond"/>
          <w:sz w:val="24"/>
        </w:rPr>
        <w:tab/>
        <w:t>:</w:t>
      </w:r>
    </w:p>
    <w:p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Academic Rank</w:t>
      </w:r>
      <w:r w:rsidR="00ED2CB6" w:rsidRPr="00452879">
        <w:rPr>
          <w:rFonts w:ascii="Garamond" w:hAnsi="Garamond"/>
          <w:sz w:val="24"/>
        </w:rPr>
        <w:tab/>
        <w:t>:</w:t>
      </w:r>
    </w:p>
    <w:p w:rsidR="00ED2CB6" w:rsidRPr="00452879" w:rsidRDefault="00ED2CB6"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NIP</w:t>
      </w:r>
      <w:r w:rsidRPr="00452879">
        <w:rPr>
          <w:rFonts w:ascii="Garamond" w:hAnsi="Garamond"/>
          <w:sz w:val="24"/>
        </w:rPr>
        <w:tab/>
        <w:t>:</w:t>
      </w:r>
    </w:p>
    <w:p w:rsidR="00ED2CB6" w:rsidRPr="00452879" w:rsidRDefault="006374D2" w:rsidP="001213D2">
      <w:pPr>
        <w:pStyle w:val="Nomor2"/>
        <w:tabs>
          <w:tab w:val="clear" w:pos="720"/>
          <w:tab w:val="num" w:pos="1440"/>
          <w:tab w:val="left" w:pos="4860"/>
          <w:tab w:val="left" w:pos="5220"/>
        </w:tabs>
        <w:ind w:left="1080" w:right="-483" w:firstLine="0"/>
        <w:contextualSpacing/>
        <w:rPr>
          <w:rFonts w:ascii="Garamond" w:hAnsi="Garamond"/>
          <w:sz w:val="24"/>
        </w:rPr>
      </w:pPr>
      <w:r w:rsidRPr="00452879">
        <w:rPr>
          <w:rFonts w:ascii="Garamond" w:hAnsi="Garamond"/>
          <w:sz w:val="24"/>
        </w:rPr>
        <w:t>Current Position</w:t>
      </w:r>
      <w:r w:rsidR="00ED2CB6" w:rsidRPr="00452879">
        <w:rPr>
          <w:rFonts w:ascii="Garamond" w:hAnsi="Garamond"/>
          <w:sz w:val="24"/>
        </w:rPr>
        <w:tab/>
      </w:r>
      <w:r w:rsidR="002F21F9" w:rsidRPr="00452879">
        <w:rPr>
          <w:rFonts w:ascii="Garamond" w:hAnsi="Garamond"/>
          <w:sz w:val="24"/>
        </w:rPr>
        <w:t>:</w:t>
      </w:r>
    </w:p>
    <w:p w:rsidR="00ED2CB6" w:rsidRPr="00452879" w:rsidRDefault="005C052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Academic Unit</w:t>
      </w:r>
      <w:r w:rsidR="00ED2CB6" w:rsidRPr="00452879">
        <w:rPr>
          <w:rFonts w:ascii="Garamond" w:hAnsi="Garamond"/>
          <w:sz w:val="24"/>
        </w:rPr>
        <w:tab/>
        <w:t>:</w:t>
      </w:r>
    </w:p>
    <w:p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Office Address/Phone</w:t>
      </w:r>
      <w:r w:rsidR="00ED2CB6" w:rsidRPr="00452879">
        <w:rPr>
          <w:rFonts w:ascii="Garamond" w:hAnsi="Garamond"/>
          <w:sz w:val="24"/>
        </w:rPr>
        <w:t>/Fax/E-mail</w:t>
      </w:r>
      <w:r w:rsidR="00ED2CB6" w:rsidRPr="00452879">
        <w:rPr>
          <w:rFonts w:ascii="Garamond" w:hAnsi="Garamond"/>
          <w:sz w:val="24"/>
        </w:rPr>
        <w:tab/>
        <w:t>:</w:t>
      </w:r>
    </w:p>
    <w:p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Home Address/Phone</w:t>
      </w:r>
      <w:r w:rsidR="00ED2CB6" w:rsidRPr="00452879">
        <w:rPr>
          <w:rFonts w:ascii="Garamond" w:hAnsi="Garamond"/>
          <w:sz w:val="24"/>
        </w:rPr>
        <w:t>/Fax/E-mail</w:t>
      </w:r>
      <w:r w:rsidR="00ED2CB6" w:rsidRPr="00452879">
        <w:rPr>
          <w:rFonts w:ascii="Garamond" w:hAnsi="Garamond"/>
          <w:sz w:val="24"/>
        </w:rPr>
        <w:tab/>
        <w:t>:</w:t>
      </w:r>
    </w:p>
    <w:p w:rsidR="00966627" w:rsidRPr="00452879" w:rsidRDefault="00966627" w:rsidP="00966627">
      <w:pPr>
        <w:pStyle w:val="Nomor"/>
        <w:numPr>
          <w:ilvl w:val="0"/>
          <w:numId w:val="0"/>
        </w:numPr>
        <w:spacing w:before="0" w:after="0"/>
        <w:ind w:left="851" w:hanging="494"/>
        <w:contextualSpacing/>
        <w:rPr>
          <w:rFonts w:ascii="Garamond" w:hAnsi="Garamond"/>
          <w:sz w:val="24"/>
          <w:lang w:val="id-ID"/>
        </w:rPr>
      </w:pPr>
    </w:p>
    <w:p w:rsidR="00966627" w:rsidRPr="00452879" w:rsidRDefault="0012766A" w:rsidP="00966627">
      <w:pPr>
        <w:pStyle w:val="Nomor"/>
        <w:numPr>
          <w:ilvl w:val="0"/>
          <w:numId w:val="0"/>
        </w:numPr>
        <w:spacing w:before="0" w:after="0"/>
        <w:ind w:left="851" w:hanging="494"/>
        <w:contextualSpacing/>
        <w:rPr>
          <w:rFonts w:ascii="Garamond" w:hAnsi="Garamond"/>
          <w:sz w:val="24"/>
          <w:lang w:val="id-ID"/>
        </w:rPr>
      </w:pPr>
      <w:r w:rsidRPr="00452879">
        <w:rPr>
          <w:rFonts w:ascii="Garamond" w:hAnsi="Garamond"/>
          <w:sz w:val="24"/>
        </w:rPr>
        <w:t>4</w:t>
      </w:r>
      <w:r w:rsidR="00966627" w:rsidRPr="00452879">
        <w:rPr>
          <w:rFonts w:ascii="Garamond" w:hAnsi="Garamond"/>
          <w:sz w:val="24"/>
          <w:lang w:val="id-ID"/>
        </w:rPr>
        <w:t xml:space="preserve">.2 </w:t>
      </w:r>
      <w:r w:rsidR="00966627" w:rsidRPr="00452879">
        <w:rPr>
          <w:rFonts w:ascii="Garamond" w:hAnsi="Garamond"/>
          <w:sz w:val="24"/>
          <w:lang w:val="id-ID"/>
        </w:rPr>
        <w:tab/>
      </w:r>
      <w:r w:rsidR="00966627" w:rsidRPr="00452879">
        <w:rPr>
          <w:rFonts w:ascii="Garamond" w:hAnsi="Garamond"/>
          <w:sz w:val="24"/>
        </w:rPr>
        <w:t>Memb</w:t>
      </w:r>
      <w:r w:rsidR="00966627" w:rsidRPr="00452879">
        <w:rPr>
          <w:rFonts w:ascii="Garamond" w:hAnsi="Garamond"/>
          <w:sz w:val="24"/>
          <w:lang w:val="fi-FI"/>
        </w:rPr>
        <w:t>ers of the Team</w:t>
      </w:r>
      <w:r w:rsidR="00966627" w:rsidRPr="00452879">
        <w:rPr>
          <w:rFonts w:ascii="Garamond" w:hAnsi="Garamond"/>
          <w:sz w:val="24"/>
          <w:lang w:val="id-ID"/>
        </w:rPr>
        <w:tab/>
      </w:r>
      <w:r w:rsidR="00966627" w:rsidRPr="00452879">
        <w:rPr>
          <w:rFonts w:ascii="Garamond" w:hAnsi="Garamond"/>
          <w:sz w:val="24"/>
          <w:lang w:val="id-ID"/>
        </w:rPr>
        <w:tab/>
        <w:t xml:space="preserve">     :</w:t>
      </w:r>
    </w:p>
    <w:p w:rsidR="00ED2CB6" w:rsidRPr="00452879" w:rsidRDefault="00ED2CB6" w:rsidP="00966627">
      <w:pPr>
        <w:pStyle w:val="Nomor"/>
        <w:numPr>
          <w:ilvl w:val="0"/>
          <w:numId w:val="0"/>
        </w:numPr>
        <w:spacing w:before="0" w:after="0"/>
        <w:ind w:left="851" w:hanging="494"/>
        <w:contextualSpacing/>
        <w:rPr>
          <w:rFonts w:ascii="Garamond" w:hAnsi="Garamond"/>
          <w:sz w:val="24"/>
          <w:lang w:val="fi-FI"/>
        </w:rPr>
      </w:pP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1620"/>
        <w:gridCol w:w="1980"/>
        <w:gridCol w:w="1316"/>
        <w:gridCol w:w="1080"/>
      </w:tblGrid>
      <w:tr w:rsidR="00ED2CB6" w:rsidRPr="00452879" w:rsidTr="00DB0347">
        <w:trPr>
          <w:trHeight w:val="270"/>
        </w:trPr>
        <w:tc>
          <w:tcPr>
            <w:tcW w:w="723" w:type="dxa"/>
            <w:vMerge w:val="restart"/>
            <w:vAlign w:val="center"/>
          </w:tcPr>
          <w:p w:rsidR="00ED2CB6" w:rsidRPr="00452879" w:rsidRDefault="00ED2CB6" w:rsidP="00932F6D">
            <w:pPr>
              <w:contextualSpacing/>
              <w:jc w:val="center"/>
              <w:rPr>
                <w:rFonts w:ascii="Garamond" w:hAnsi="Garamond"/>
                <w:b/>
                <w:sz w:val="23"/>
                <w:szCs w:val="23"/>
                <w:lang w:val="fi-FI"/>
              </w:rPr>
            </w:pPr>
            <w:r w:rsidRPr="00452879">
              <w:rPr>
                <w:rFonts w:ascii="Garamond" w:hAnsi="Garamond"/>
                <w:b/>
                <w:sz w:val="23"/>
                <w:szCs w:val="23"/>
                <w:lang w:val="fi-FI"/>
              </w:rPr>
              <w:t>No</w:t>
            </w:r>
          </w:p>
        </w:tc>
        <w:tc>
          <w:tcPr>
            <w:tcW w:w="2337" w:type="dxa"/>
            <w:vMerge w:val="restart"/>
            <w:vAlign w:val="center"/>
          </w:tcPr>
          <w:p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Name and Academic Rank</w:t>
            </w:r>
          </w:p>
        </w:tc>
        <w:tc>
          <w:tcPr>
            <w:tcW w:w="1620" w:type="dxa"/>
            <w:vMerge w:val="restart"/>
            <w:vAlign w:val="center"/>
          </w:tcPr>
          <w:p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Field of Experties</w:t>
            </w:r>
          </w:p>
        </w:tc>
        <w:tc>
          <w:tcPr>
            <w:tcW w:w="1980" w:type="dxa"/>
            <w:vMerge w:val="restart"/>
            <w:vAlign w:val="center"/>
          </w:tcPr>
          <w:p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Institution</w:t>
            </w:r>
          </w:p>
        </w:tc>
        <w:tc>
          <w:tcPr>
            <w:tcW w:w="2396" w:type="dxa"/>
            <w:gridSpan w:val="2"/>
            <w:vAlign w:val="center"/>
          </w:tcPr>
          <w:p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Alocation of Time</w:t>
            </w:r>
          </w:p>
        </w:tc>
      </w:tr>
      <w:tr w:rsidR="00ED2CB6" w:rsidRPr="00452879" w:rsidTr="00932F6D">
        <w:trPr>
          <w:trHeight w:val="259"/>
        </w:trPr>
        <w:tc>
          <w:tcPr>
            <w:tcW w:w="723" w:type="dxa"/>
            <w:vMerge/>
          </w:tcPr>
          <w:p w:rsidR="00ED2CB6" w:rsidRPr="00452879" w:rsidRDefault="00ED2CB6" w:rsidP="00932F6D">
            <w:pPr>
              <w:contextualSpacing/>
              <w:jc w:val="center"/>
              <w:rPr>
                <w:rFonts w:ascii="Garamond" w:hAnsi="Garamond"/>
                <w:b/>
                <w:sz w:val="23"/>
                <w:szCs w:val="23"/>
                <w:lang w:val="fi-FI"/>
              </w:rPr>
            </w:pPr>
          </w:p>
        </w:tc>
        <w:tc>
          <w:tcPr>
            <w:tcW w:w="2337" w:type="dxa"/>
            <w:vMerge/>
          </w:tcPr>
          <w:p w:rsidR="00ED2CB6" w:rsidRPr="00452879" w:rsidRDefault="00ED2CB6" w:rsidP="00932F6D">
            <w:pPr>
              <w:contextualSpacing/>
              <w:jc w:val="center"/>
              <w:rPr>
                <w:rFonts w:ascii="Garamond" w:hAnsi="Garamond"/>
                <w:b/>
                <w:sz w:val="23"/>
                <w:szCs w:val="23"/>
                <w:lang w:val="fi-FI"/>
              </w:rPr>
            </w:pPr>
          </w:p>
        </w:tc>
        <w:tc>
          <w:tcPr>
            <w:tcW w:w="1620" w:type="dxa"/>
            <w:vMerge/>
          </w:tcPr>
          <w:p w:rsidR="00ED2CB6" w:rsidRPr="00452879" w:rsidRDefault="00ED2CB6" w:rsidP="00932F6D">
            <w:pPr>
              <w:contextualSpacing/>
              <w:jc w:val="center"/>
              <w:rPr>
                <w:rFonts w:ascii="Garamond" w:hAnsi="Garamond"/>
                <w:b/>
                <w:sz w:val="23"/>
                <w:szCs w:val="23"/>
                <w:lang w:val="fi-FI"/>
              </w:rPr>
            </w:pPr>
          </w:p>
        </w:tc>
        <w:tc>
          <w:tcPr>
            <w:tcW w:w="1980" w:type="dxa"/>
            <w:vMerge/>
          </w:tcPr>
          <w:p w:rsidR="00ED2CB6" w:rsidRPr="00452879" w:rsidRDefault="00ED2CB6" w:rsidP="00932F6D">
            <w:pPr>
              <w:contextualSpacing/>
              <w:jc w:val="center"/>
              <w:rPr>
                <w:rFonts w:ascii="Garamond" w:hAnsi="Garamond"/>
                <w:b/>
                <w:sz w:val="23"/>
                <w:szCs w:val="23"/>
                <w:lang w:val="fi-FI"/>
              </w:rPr>
            </w:pPr>
          </w:p>
        </w:tc>
        <w:tc>
          <w:tcPr>
            <w:tcW w:w="1316" w:type="dxa"/>
          </w:tcPr>
          <w:p w:rsidR="00ED2CB6"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c>
          <w:tcPr>
            <w:tcW w:w="1080" w:type="dxa"/>
          </w:tcPr>
          <w:p w:rsidR="00ED2CB6"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Months</w:t>
            </w:r>
          </w:p>
        </w:tc>
      </w:tr>
      <w:tr w:rsidR="00ED2CB6" w:rsidRPr="00452879">
        <w:trPr>
          <w:trHeight w:val="150"/>
        </w:trPr>
        <w:tc>
          <w:tcPr>
            <w:tcW w:w="723" w:type="dxa"/>
            <w:vAlign w:val="center"/>
          </w:tcPr>
          <w:p w:rsidR="00ED2CB6" w:rsidRPr="00452879" w:rsidRDefault="00ED2CB6" w:rsidP="00932F6D">
            <w:pPr>
              <w:contextualSpacing/>
              <w:jc w:val="center"/>
              <w:rPr>
                <w:rFonts w:ascii="Garamond" w:hAnsi="Garamond"/>
                <w:sz w:val="23"/>
                <w:szCs w:val="23"/>
                <w:lang w:val="fi-FI"/>
              </w:rPr>
            </w:pPr>
            <w:r w:rsidRPr="00452879">
              <w:rPr>
                <w:rFonts w:ascii="Garamond" w:hAnsi="Garamond"/>
                <w:sz w:val="23"/>
                <w:szCs w:val="23"/>
                <w:lang w:val="fi-FI"/>
              </w:rPr>
              <w:t>1.</w:t>
            </w:r>
          </w:p>
        </w:tc>
        <w:tc>
          <w:tcPr>
            <w:tcW w:w="2337" w:type="dxa"/>
            <w:vAlign w:val="center"/>
          </w:tcPr>
          <w:p w:rsidR="00ED2CB6" w:rsidRPr="00452879" w:rsidRDefault="00ED2CB6" w:rsidP="00932F6D">
            <w:pPr>
              <w:contextualSpacing/>
              <w:rPr>
                <w:rFonts w:ascii="Garamond" w:hAnsi="Garamond"/>
                <w:sz w:val="23"/>
                <w:szCs w:val="23"/>
                <w:lang w:val="fi-FI"/>
              </w:rPr>
            </w:pPr>
          </w:p>
        </w:tc>
        <w:tc>
          <w:tcPr>
            <w:tcW w:w="1620" w:type="dxa"/>
            <w:vAlign w:val="center"/>
          </w:tcPr>
          <w:p w:rsidR="00ED2CB6" w:rsidRPr="00452879" w:rsidRDefault="00ED2CB6" w:rsidP="00932F6D">
            <w:pPr>
              <w:contextualSpacing/>
              <w:rPr>
                <w:rFonts w:ascii="Garamond" w:hAnsi="Garamond"/>
                <w:sz w:val="23"/>
                <w:szCs w:val="23"/>
                <w:lang w:val="fi-FI"/>
              </w:rPr>
            </w:pPr>
          </w:p>
        </w:tc>
        <w:tc>
          <w:tcPr>
            <w:tcW w:w="1980" w:type="dxa"/>
            <w:vAlign w:val="center"/>
          </w:tcPr>
          <w:p w:rsidR="00ED2CB6" w:rsidRPr="00452879" w:rsidRDefault="00ED2CB6" w:rsidP="00932F6D">
            <w:pPr>
              <w:contextualSpacing/>
              <w:rPr>
                <w:rFonts w:ascii="Garamond" w:hAnsi="Garamond"/>
                <w:sz w:val="23"/>
                <w:szCs w:val="23"/>
                <w:lang w:val="fi-FI"/>
              </w:rPr>
            </w:pPr>
          </w:p>
        </w:tc>
        <w:tc>
          <w:tcPr>
            <w:tcW w:w="1316" w:type="dxa"/>
            <w:vAlign w:val="center"/>
          </w:tcPr>
          <w:p w:rsidR="00ED2CB6" w:rsidRPr="00452879" w:rsidRDefault="00ED2CB6" w:rsidP="00932F6D">
            <w:pPr>
              <w:contextualSpacing/>
              <w:rPr>
                <w:rFonts w:ascii="Garamond" w:hAnsi="Garamond"/>
                <w:sz w:val="23"/>
                <w:szCs w:val="23"/>
                <w:lang w:val="fi-FI"/>
              </w:rPr>
            </w:pPr>
          </w:p>
        </w:tc>
        <w:tc>
          <w:tcPr>
            <w:tcW w:w="1080" w:type="dxa"/>
            <w:vAlign w:val="center"/>
          </w:tcPr>
          <w:p w:rsidR="00ED2CB6" w:rsidRPr="00452879" w:rsidRDefault="00ED2CB6" w:rsidP="00932F6D">
            <w:pPr>
              <w:contextualSpacing/>
              <w:rPr>
                <w:rFonts w:ascii="Garamond" w:hAnsi="Garamond"/>
                <w:sz w:val="23"/>
                <w:szCs w:val="23"/>
                <w:lang w:val="fi-FI"/>
              </w:rPr>
            </w:pPr>
          </w:p>
        </w:tc>
      </w:tr>
      <w:tr w:rsidR="00ED2CB6" w:rsidRPr="00452879">
        <w:trPr>
          <w:trHeight w:val="150"/>
        </w:trPr>
        <w:tc>
          <w:tcPr>
            <w:tcW w:w="723" w:type="dxa"/>
            <w:vAlign w:val="center"/>
          </w:tcPr>
          <w:p w:rsidR="00ED2CB6" w:rsidRPr="00452879" w:rsidRDefault="00932F6D" w:rsidP="00932F6D">
            <w:pPr>
              <w:contextualSpacing/>
              <w:jc w:val="center"/>
              <w:rPr>
                <w:rFonts w:ascii="Garamond" w:hAnsi="Garamond"/>
                <w:sz w:val="23"/>
                <w:szCs w:val="23"/>
                <w:lang w:val="fi-FI"/>
              </w:rPr>
            </w:pPr>
            <w:r w:rsidRPr="00452879">
              <w:rPr>
                <w:rFonts w:ascii="Garamond" w:hAnsi="Garamond"/>
                <w:sz w:val="23"/>
                <w:szCs w:val="23"/>
                <w:lang w:val="fi-FI"/>
              </w:rPr>
              <w:t>...</w:t>
            </w:r>
          </w:p>
        </w:tc>
        <w:tc>
          <w:tcPr>
            <w:tcW w:w="2337" w:type="dxa"/>
            <w:vAlign w:val="center"/>
          </w:tcPr>
          <w:p w:rsidR="00ED2CB6" w:rsidRPr="00452879" w:rsidRDefault="00ED2CB6" w:rsidP="00932F6D">
            <w:pPr>
              <w:contextualSpacing/>
              <w:rPr>
                <w:rFonts w:ascii="Garamond" w:hAnsi="Garamond"/>
                <w:sz w:val="23"/>
                <w:szCs w:val="23"/>
                <w:lang w:val="fi-FI"/>
              </w:rPr>
            </w:pPr>
          </w:p>
        </w:tc>
        <w:tc>
          <w:tcPr>
            <w:tcW w:w="1620" w:type="dxa"/>
            <w:vAlign w:val="center"/>
          </w:tcPr>
          <w:p w:rsidR="00ED2CB6" w:rsidRPr="00452879" w:rsidRDefault="00ED2CB6" w:rsidP="00932F6D">
            <w:pPr>
              <w:contextualSpacing/>
              <w:rPr>
                <w:rFonts w:ascii="Garamond" w:hAnsi="Garamond"/>
                <w:sz w:val="23"/>
                <w:szCs w:val="23"/>
                <w:lang w:val="fi-FI"/>
              </w:rPr>
            </w:pPr>
          </w:p>
        </w:tc>
        <w:tc>
          <w:tcPr>
            <w:tcW w:w="1980" w:type="dxa"/>
            <w:vAlign w:val="center"/>
          </w:tcPr>
          <w:p w:rsidR="00ED2CB6" w:rsidRPr="00452879" w:rsidRDefault="00ED2CB6" w:rsidP="00932F6D">
            <w:pPr>
              <w:contextualSpacing/>
              <w:rPr>
                <w:rFonts w:ascii="Garamond" w:hAnsi="Garamond"/>
                <w:sz w:val="23"/>
                <w:szCs w:val="23"/>
                <w:lang w:val="fi-FI"/>
              </w:rPr>
            </w:pPr>
          </w:p>
        </w:tc>
        <w:tc>
          <w:tcPr>
            <w:tcW w:w="1316" w:type="dxa"/>
            <w:vAlign w:val="center"/>
          </w:tcPr>
          <w:p w:rsidR="00ED2CB6" w:rsidRPr="00452879" w:rsidRDefault="00ED2CB6" w:rsidP="00932F6D">
            <w:pPr>
              <w:contextualSpacing/>
              <w:rPr>
                <w:rFonts w:ascii="Garamond" w:hAnsi="Garamond"/>
                <w:sz w:val="23"/>
                <w:szCs w:val="23"/>
                <w:lang w:val="fi-FI"/>
              </w:rPr>
            </w:pPr>
          </w:p>
        </w:tc>
        <w:tc>
          <w:tcPr>
            <w:tcW w:w="1080" w:type="dxa"/>
            <w:vAlign w:val="center"/>
          </w:tcPr>
          <w:p w:rsidR="00ED2CB6" w:rsidRPr="00452879" w:rsidRDefault="00ED2CB6" w:rsidP="00932F6D">
            <w:pPr>
              <w:contextualSpacing/>
              <w:rPr>
                <w:rFonts w:ascii="Garamond" w:hAnsi="Garamond"/>
                <w:sz w:val="23"/>
                <w:szCs w:val="23"/>
                <w:lang w:val="fi-FI"/>
              </w:rPr>
            </w:pPr>
          </w:p>
        </w:tc>
      </w:tr>
    </w:tbl>
    <w:p w:rsidR="00966627" w:rsidRPr="00452879" w:rsidRDefault="00966627" w:rsidP="00932F6D">
      <w:pPr>
        <w:pStyle w:val="Nomor"/>
        <w:numPr>
          <w:ilvl w:val="0"/>
          <w:numId w:val="0"/>
        </w:numPr>
        <w:tabs>
          <w:tab w:val="left" w:pos="1080"/>
        </w:tabs>
        <w:spacing w:before="0" w:after="0"/>
        <w:ind w:left="360"/>
        <w:contextualSpacing/>
        <w:rPr>
          <w:rFonts w:ascii="Garamond" w:hAnsi="Garamond"/>
          <w:sz w:val="24"/>
          <w:lang w:val="id-ID"/>
        </w:rPr>
      </w:pPr>
    </w:p>
    <w:p w:rsidR="00ED2CB6" w:rsidRPr="00452879" w:rsidRDefault="0012766A" w:rsidP="00932F6D">
      <w:pPr>
        <w:pStyle w:val="Nomor"/>
        <w:numPr>
          <w:ilvl w:val="0"/>
          <w:numId w:val="0"/>
        </w:numPr>
        <w:tabs>
          <w:tab w:val="left" w:pos="1080"/>
        </w:tabs>
        <w:spacing w:before="0" w:after="0"/>
        <w:ind w:left="360"/>
        <w:contextualSpacing/>
        <w:rPr>
          <w:rFonts w:ascii="Garamond" w:hAnsi="Garamond"/>
          <w:sz w:val="24"/>
        </w:rPr>
      </w:pPr>
      <w:r w:rsidRPr="00452879">
        <w:rPr>
          <w:rFonts w:ascii="Garamond" w:hAnsi="Garamond"/>
          <w:sz w:val="24"/>
        </w:rPr>
        <w:t>4</w:t>
      </w:r>
      <w:r w:rsidR="00A810D1" w:rsidRPr="00452879">
        <w:rPr>
          <w:rFonts w:ascii="Garamond" w:hAnsi="Garamond"/>
          <w:sz w:val="24"/>
        </w:rPr>
        <w:t>.</w:t>
      </w:r>
      <w:r w:rsidR="002F21F9" w:rsidRPr="00452879">
        <w:rPr>
          <w:rFonts w:ascii="Garamond" w:hAnsi="Garamond"/>
          <w:sz w:val="24"/>
        </w:rPr>
        <w:t>3</w:t>
      </w:r>
      <w:r w:rsidR="002F21F9" w:rsidRPr="00452879">
        <w:rPr>
          <w:rFonts w:ascii="Garamond" w:hAnsi="Garamond"/>
          <w:sz w:val="24"/>
        </w:rPr>
        <w:tab/>
      </w:r>
      <w:r w:rsidR="00944A28" w:rsidRPr="00452879">
        <w:rPr>
          <w:rFonts w:ascii="Garamond" w:hAnsi="Garamond"/>
          <w:sz w:val="24"/>
        </w:rPr>
        <w:t xml:space="preserve">Research </w:t>
      </w:r>
      <w:r w:rsidR="00ED2CB6" w:rsidRPr="00452879">
        <w:rPr>
          <w:rFonts w:ascii="Garamond" w:hAnsi="Garamond"/>
          <w:sz w:val="24"/>
        </w:rPr>
        <w:t>As</w:t>
      </w:r>
      <w:r w:rsidR="00944A28" w:rsidRPr="00452879">
        <w:rPr>
          <w:rFonts w:ascii="Garamond" w:hAnsi="Garamond"/>
          <w:sz w:val="24"/>
        </w:rPr>
        <w:t>sistants/Students</w:t>
      </w:r>
      <w:r w:rsidR="00ED2CB6" w:rsidRPr="00452879">
        <w:rPr>
          <w:rFonts w:ascii="Garamond" w:hAnsi="Garamond"/>
          <w:sz w:val="24"/>
        </w:rPr>
        <w:t xml:space="preserve"> (</w:t>
      </w:r>
      <w:r w:rsidR="00944A28" w:rsidRPr="00452879">
        <w:rPr>
          <w:rFonts w:ascii="Garamond" w:hAnsi="Garamond"/>
          <w:sz w:val="24"/>
        </w:rPr>
        <w:t>mention names when available</w:t>
      </w:r>
      <w:r w:rsidR="00ED2CB6" w:rsidRPr="00452879">
        <w:rPr>
          <w:rFonts w:ascii="Garamond" w:hAnsi="Garamond"/>
          <w:sz w:val="24"/>
        </w:rPr>
        <w:t>)</w:t>
      </w:r>
      <w:r w:rsidR="00123DA7" w:rsidRPr="00452879">
        <w:rPr>
          <w:rFonts w:ascii="Garamond" w:hAnsi="Garamond"/>
          <w:sz w:val="24"/>
        </w:rPr>
        <w:t>:</w:t>
      </w:r>
    </w:p>
    <w:tbl>
      <w:tblPr>
        <w:tblW w:w="89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3240"/>
        <w:gridCol w:w="1260"/>
        <w:gridCol w:w="1362"/>
      </w:tblGrid>
      <w:tr w:rsidR="00944A28" w:rsidRPr="00452879" w:rsidTr="00DB0347">
        <w:trPr>
          <w:trHeight w:val="270"/>
        </w:trPr>
        <w:tc>
          <w:tcPr>
            <w:tcW w:w="723" w:type="dxa"/>
            <w:vMerge w:val="restart"/>
            <w:vAlign w:val="center"/>
          </w:tcPr>
          <w:p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No</w:t>
            </w:r>
          </w:p>
        </w:tc>
        <w:tc>
          <w:tcPr>
            <w:tcW w:w="2337" w:type="dxa"/>
            <w:vMerge w:val="restart"/>
            <w:vAlign w:val="center"/>
          </w:tcPr>
          <w:p w:rsidR="00944A28" w:rsidRPr="00452879" w:rsidRDefault="00DB0347" w:rsidP="002106A1">
            <w:pPr>
              <w:contextualSpacing/>
              <w:jc w:val="center"/>
              <w:rPr>
                <w:rFonts w:ascii="Garamond" w:hAnsi="Garamond"/>
                <w:b/>
                <w:sz w:val="23"/>
                <w:szCs w:val="23"/>
              </w:rPr>
            </w:pPr>
            <w:r w:rsidRPr="00452879">
              <w:rPr>
                <w:rFonts w:ascii="Garamond" w:hAnsi="Garamond"/>
                <w:b/>
                <w:sz w:val="23"/>
                <w:szCs w:val="23"/>
                <w:lang w:val="fi-FI"/>
              </w:rPr>
              <w:t xml:space="preserve">Name </w:t>
            </w:r>
          </w:p>
        </w:tc>
        <w:tc>
          <w:tcPr>
            <w:tcW w:w="3240" w:type="dxa"/>
            <w:vMerge w:val="restart"/>
            <w:vAlign w:val="center"/>
          </w:tcPr>
          <w:p w:rsidR="00944A28" w:rsidRPr="00452879" w:rsidRDefault="002106A1" w:rsidP="00932F6D">
            <w:pPr>
              <w:contextualSpacing/>
              <w:jc w:val="center"/>
              <w:rPr>
                <w:rFonts w:ascii="Garamond" w:hAnsi="Garamond"/>
                <w:b/>
                <w:sz w:val="23"/>
                <w:szCs w:val="23"/>
              </w:rPr>
            </w:pPr>
            <w:r w:rsidRPr="00452879">
              <w:rPr>
                <w:rFonts w:ascii="Garamond" w:hAnsi="Garamond"/>
                <w:b/>
                <w:sz w:val="23"/>
                <w:szCs w:val="23"/>
                <w:lang w:val="fi-FI"/>
              </w:rPr>
              <w:t>Departement and NIM</w:t>
            </w:r>
          </w:p>
        </w:tc>
        <w:tc>
          <w:tcPr>
            <w:tcW w:w="2622" w:type="dxa"/>
            <w:gridSpan w:val="2"/>
            <w:vAlign w:val="center"/>
          </w:tcPr>
          <w:p w:rsidR="00944A28"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Alocation of Time</w:t>
            </w:r>
          </w:p>
        </w:tc>
      </w:tr>
      <w:tr w:rsidR="00944A28" w:rsidRPr="00452879">
        <w:trPr>
          <w:trHeight w:val="225"/>
        </w:trPr>
        <w:tc>
          <w:tcPr>
            <w:tcW w:w="723" w:type="dxa"/>
            <w:vMerge/>
          </w:tcPr>
          <w:p w:rsidR="00944A28" w:rsidRPr="00452879" w:rsidRDefault="00944A28" w:rsidP="00932F6D">
            <w:pPr>
              <w:contextualSpacing/>
              <w:jc w:val="center"/>
              <w:rPr>
                <w:rFonts w:ascii="Garamond" w:hAnsi="Garamond"/>
                <w:b/>
                <w:sz w:val="23"/>
                <w:szCs w:val="23"/>
              </w:rPr>
            </w:pPr>
          </w:p>
        </w:tc>
        <w:tc>
          <w:tcPr>
            <w:tcW w:w="2337" w:type="dxa"/>
            <w:vMerge/>
          </w:tcPr>
          <w:p w:rsidR="00944A28" w:rsidRPr="00452879" w:rsidRDefault="00944A28" w:rsidP="00932F6D">
            <w:pPr>
              <w:contextualSpacing/>
              <w:jc w:val="center"/>
              <w:rPr>
                <w:rFonts w:ascii="Garamond" w:hAnsi="Garamond"/>
                <w:b/>
                <w:sz w:val="23"/>
                <w:szCs w:val="23"/>
              </w:rPr>
            </w:pPr>
          </w:p>
        </w:tc>
        <w:tc>
          <w:tcPr>
            <w:tcW w:w="3240" w:type="dxa"/>
            <w:vMerge/>
          </w:tcPr>
          <w:p w:rsidR="00944A28" w:rsidRPr="00452879" w:rsidRDefault="00944A28" w:rsidP="00932F6D">
            <w:pPr>
              <w:contextualSpacing/>
              <w:jc w:val="center"/>
              <w:rPr>
                <w:rFonts w:ascii="Garamond" w:hAnsi="Garamond"/>
                <w:b/>
                <w:sz w:val="23"/>
                <w:szCs w:val="23"/>
              </w:rPr>
            </w:pPr>
          </w:p>
        </w:tc>
        <w:tc>
          <w:tcPr>
            <w:tcW w:w="1260" w:type="dxa"/>
          </w:tcPr>
          <w:p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c>
          <w:tcPr>
            <w:tcW w:w="1362" w:type="dxa"/>
          </w:tcPr>
          <w:p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r>
      <w:tr w:rsidR="00ED2CB6" w:rsidRPr="00452879" w:rsidTr="00932F6D">
        <w:trPr>
          <w:trHeight w:val="150"/>
        </w:trPr>
        <w:tc>
          <w:tcPr>
            <w:tcW w:w="723" w:type="dxa"/>
            <w:tcBorders>
              <w:bottom w:val="single" w:sz="4" w:space="0" w:color="auto"/>
            </w:tcBorders>
            <w:vAlign w:val="center"/>
          </w:tcPr>
          <w:p w:rsidR="00ED2CB6" w:rsidRPr="00452879" w:rsidRDefault="00ED2CB6" w:rsidP="00932F6D">
            <w:pPr>
              <w:contextualSpacing/>
              <w:jc w:val="center"/>
              <w:rPr>
                <w:rFonts w:ascii="Garamond" w:hAnsi="Garamond"/>
                <w:sz w:val="23"/>
                <w:szCs w:val="23"/>
              </w:rPr>
            </w:pPr>
            <w:r w:rsidRPr="00452879">
              <w:rPr>
                <w:rFonts w:ascii="Garamond" w:hAnsi="Garamond"/>
                <w:sz w:val="23"/>
                <w:szCs w:val="23"/>
              </w:rPr>
              <w:t>1.</w:t>
            </w:r>
          </w:p>
        </w:tc>
        <w:tc>
          <w:tcPr>
            <w:tcW w:w="2337"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r>
      <w:tr w:rsidR="00ED2CB6" w:rsidRPr="00452879" w:rsidTr="00932F6D">
        <w:trPr>
          <w:trHeight w:val="150"/>
        </w:trPr>
        <w:tc>
          <w:tcPr>
            <w:tcW w:w="723" w:type="dxa"/>
            <w:tcBorders>
              <w:bottom w:val="single" w:sz="4" w:space="0" w:color="auto"/>
            </w:tcBorders>
            <w:vAlign w:val="center"/>
          </w:tcPr>
          <w:p w:rsidR="00ED2CB6" w:rsidRPr="00452879" w:rsidRDefault="00932F6D" w:rsidP="00932F6D">
            <w:pPr>
              <w:contextualSpacing/>
              <w:jc w:val="center"/>
              <w:rPr>
                <w:rFonts w:ascii="Garamond" w:hAnsi="Garamond"/>
                <w:sz w:val="23"/>
                <w:szCs w:val="23"/>
              </w:rPr>
            </w:pPr>
            <w:r w:rsidRPr="00452879">
              <w:rPr>
                <w:rFonts w:ascii="Garamond" w:hAnsi="Garamond"/>
                <w:sz w:val="23"/>
                <w:szCs w:val="23"/>
              </w:rPr>
              <w:t>…</w:t>
            </w:r>
          </w:p>
        </w:tc>
        <w:tc>
          <w:tcPr>
            <w:tcW w:w="2337"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3240"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1260"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c>
          <w:tcPr>
            <w:tcW w:w="1362" w:type="dxa"/>
            <w:tcBorders>
              <w:bottom w:val="single" w:sz="4" w:space="0" w:color="auto"/>
            </w:tcBorders>
            <w:vAlign w:val="center"/>
          </w:tcPr>
          <w:p w:rsidR="00ED2CB6" w:rsidRPr="00452879" w:rsidRDefault="00ED2CB6" w:rsidP="00932F6D">
            <w:pPr>
              <w:contextualSpacing/>
              <w:rPr>
                <w:rFonts w:ascii="Garamond" w:hAnsi="Garamond"/>
                <w:sz w:val="23"/>
                <w:szCs w:val="23"/>
              </w:rPr>
            </w:pPr>
          </w:p>
        </w:tc>
      </w:tr>
    </w:tbl>
    <w:p w:rsidR="00966627" w:rsidRPr="00452879" w:rsidRDefault="00966627" w:rsidP="00966627">
      <w:pPr>
        <w:pStyle w:val="Nomor"/>
        <w:numPr>
          <w:ilvl w:val="0"/>
          <w:numId w:val="0"/>
        </w:numPr>
        <w:spacing w:before="0" w:after="0"/>
        <w:ind w:left="851" w:hanging="494"/>
        <w:contextualSpacing/>
        <w:rPr>
          <w:rFonts w:ascii="Garamond" w:hAnsi="Garamond"/>
          <w:sz w:val="24"/>
          <w:lang w:val="id-ID"/>
        </w:rPr>
      </w:pPr>
    </w:p>
    <w:p w:rsidR="00ED2CB6" w:rsidRPr="00452879" w:rsidRDefault="0012766A" w:rsidP="00966627">
      <w:pPr>
        <w:pStyle w:val="Nomor"/>
        <w:numPr>
          <w:ilvl w:val="0"/>
          <w:numId w:val="0"/>
        </w:numPr>
        <w:spacing w:before="0" w:after="0"/>
        <w:ind w:left="851" w:hanging="494"/>
        <w:contextualSpacing/>
        <w:rPr>
          <w:rFonts w:ascii="Garamond" w:hAnsi="Garamond"/>
          <w:sz w:val="24"/>
        </w:rPr>
      </w:pPr>
      <w:r w:rsidRPr="00452879">
        <w:rPr>
          <w:rFonts w:ascii="Garamond" w:hAnsi="Garamond"/>
          <w:sz w:val="24"/>
        </w:rPr>
        <w:t>5</w:t>
      </w:r>
      <w:r w:rsidR="00966627" w:rsidRPr="00452879">
        <w:rPr>
          <w:rFonts w:ascii="Garamond" w:hAnsi="Garamond"/>
          <w:sz w:val="24"/>
          <w:lang w:val="id-ID"/>
        </w:rPr>
        <w:t>.</w:t>
      </w:r>
      <w:r w:rsidR="00966627" w:rsidRPr="00452879">
        <w:rPr>
          <w:rFonts w:ascii="Garamond" w:hAnsi="Garamond"/>
          <w:sz w:val="24"/>
          <w:lang w:val="id-ID"/>
        </w:rPr>
        <w:tab/>
      </w:r>
      <w:r w:rsidR="00944A28" w:rsidRPr="00452879">
        <w:rPr>
          <w:rFonts w:ascii="Garamond" w:hAnsi="Garamond"/>
          <w:sz w:val="24"/>
        </w:rPr>
        <w:t>Proposed budget</w:t>
      </w:r>
      <w:r w:rsidR="00944A28" w:rsidRPr="00452879">
        <w:rPr>
          <w:rFonts w:ascii="Garamond" w:hAnsi="Garamond"/>
          <w:sz w:val="24"/>
        </w:rPr>
        <w:tab/>
      </w:r>
      <w:r w:rsidR="00944A28" w:rsidRPr="00452879">
        <w:rPr>
          <w:rFonts w:ascii="Garamond" w:hAnsi="Garamond"/>
          <w:sz w:val="24"/>
        </w:rPr>
        <w:tab/>
        <w:t xml:space="preserve">: </w:t>
      </w:r>
    </w:p>
    <w:p w:rsidR="006F4088" w:rsidRPr="00452879" w:rsidRDefault="006F4088" w:rsidP="006F4088">
      <w:pPr>
        <w:pStyle w:val="Nomor"/>
        <w:numPr>
          <w:ilvl w:val="0"/>
          <w:numId w:val="0"/>
        </w:numPr>
        <w:spacing w:before="0" w:after="0"/>
        <w:ind w:left="357"/>
        <w:contextualSpacing/>
        <w:rPr>
          <w:rFonts w:ascii="Garamond" w:hAnsi="Garamond"/>
          <w:sz w:val="24"/>
        </w:rPr>
      </w:pPr>
    </w:p>
    <w:p w:rsidR="00932F6D" w:rsidRPr="00452879" w:rsidRDefault="006F4088" w:rsidP="006F4088">
      <w:pPr>
        <w:pStyle w:val="Nomor"/>
        <w:numPr>
          <w:ilvl w:val="0"/>
          <w:numId w:val="0"/>
        </w:numPr>
        <w:spacing w:before="0" w:after="0"/>
        <w:ind w:left="357"/>
        <w:contextualSpacing/>
        <w:rPr>
          <w:rFonts w:ascii="Garamond" w:hAnsi="Garamond"/>
          <w:sz w:val="24"/>
        </w:rPr>
      </w:pPr>
      <w:r w:rsidRPr="00452879">
        <w:rPr>
          <w:rFonts w:ascii="Garamond" w:hAnsi="Garamond"/>
          <w:sz w:val="24"/>
        </w:rPr>
        <w:t>This proposal or research topic has not been funded or is not being funded by or submitted to other funding sources.</w:t>
      </w:r>
    </w:p>
    <w:p w:rsidR="006F4088" w:rsidRPr="00452879" w:rsidRDefault="006F4088" w:rsidP="00932F6D">
      <w:pPr>
        <w:pStyle w:val="Nomor"/>
        <w:numPr>
          <w:ilvl w:val="0"/>
          <w:numId w:val="0"/>
        </w:numPr>
        <w:spacing w:before="0" w:after="0"/>
        <w:ind w:left="851"/>
        <w:contextualSpacing/>
        <w:rPr>
          <w:rFonts w:ascii="Garamond" w:hAnsi="Garamond"/>
          <w:sz w:val="24"/>
        </w:rPr>
      </w:pPr>
    </w:p>
    <w:tbl>
      <w:tblPr>
        <w:tblW w:w="10054" w:type="dxa"/>
        <w:tblLook w:val="01E0" w:firstRow="1" w:lastRow="1" w:firstColumn="1" w:lastColumn="1" w:noHBand="0" w:noVBand="0"/>
      </w:tblPr>
      <w:tblGrid>
        <w:gridCol w:w="5598"/>
        <w:gridCol w:w="4456"/>
      </w:tblGrid>
      <w:tr w:rsidR="00887FF3" w:rsidRPr="00452879" w:rsidTr="00980767">
        <w:trPr>
          <w:trHeight w:val="2071"/>
        </w:trPr>
        <w:tc>
          <w:tcPr>
            <w:tcW w:w="5598" w:type="dxa"/>
          </w:tcPr>
          <w:p w:rsidR="006F4088" w:rsidRPr="00452879" w:rsidRDefault="006F4088" w:rsidP="00050761">
            <w:pPr>
              <w:jc w:val="left"/>
              <w:rPr>
                <w:rFonts w:ascii="Garamond" w:hAnsi="Garamond"/>
                <w:sz w:val="24"/>
              </w:rPr>
            </w:pPr>
            <w:r w:rsidRPr="00452879">
              <w:rPr>
                <w:rFonts w:ascii="Garamond" w:hAnsi="Garamond"/>
                <w:sz w:val="24"/>
              </w:rPr>
              <w:t>Approved by,</w:t>
            </w:r>
          </w:p>
          <w:p w:rsidR="00887FF3" w:rsidRPr="00452879" w:rsidRDefault="00887FF3" w:rsidP="00050761">
            <w:pPr>
              <w:jc w:val="left"/>
              <w:rPr>
                <w:rFonts w:ascii="Garamond" w:hAnsi="Garamond"/>
                <w:sz w:val="24"/>
              </w:rPr>
            </w:pPr>
            <w:r w:rsidRPr="00452879">
              <w:rPr>
                <w:rFonts w:ascii="Garamond" w:hAnsi="Garamond"/>
                <w:sz w:val="24"/>
              </w:rPr>
              <w:t>Head of Academic Unit</w:t>
            </w:r>
          </w:p>
          <w:p w:rsidR="00887FF3" w:rsidRPr="00452879" w:rsidRDefault="00887FF3" w:rsidP="00050761">
            <w:pPr>
              <w:jc w:val="left"/>
              <w:rPr>
                <w:rFonts w:ascii="Garamond" w:hAnsi="Garamond"/>
                <w:sz w:val="24"/>
              </w:rPr>
            </w:pPr>
          </w:p>
          <w:p w:rsidR="00B570D4" w:rsidRPr="00452879" w:rsidRDefault="00B570D4" w:rsidP="00050761">
            <w:pPr>
              <w:jc w:val="left"/>
              <w:rPr>
                <w:rFonts w:ascii="Garamond" w:hAnsi="Garamond"/>
                <w:sz w:val="24"/>
              </w:rPr>
            </w:pPr>
          </w:p>
          <w:p w:rsidR="00887FF3" w:rsidRPr="00452879" w:rsidRDefault="00887FF3" w:rsidP="00050761">
            <w:pPr>
              <w:jc w:val="left"/>
              <w:rPr>
                <w:rFonts w:ascii="Garamond" w:hAnsi="Garamond"/>
                <w:sz w:val="24"/>
              </w:rPr>
            </w:pPr>
          </w:p>
          <w:p w:rsidR="00887FF3" w:rsidRPr="00452879" w:rsidRDefault="00887FF3" w:rsidP="00050761">
            <w:pPr>
              <w:jc w:val="left"/>
              <w:rPr>
                <w:rFonts w:ascii="Garamond" w:hAnsi="Garamond"/>
                <w:sz w:val="24"/>
                <w:u w:val="single"/>
              </w:rPr>
            </w:pPr>
            <w:r w:rsidRPr="00452879">
              <w:rPr>
                <w:rFonts w:ascii="Garamond" w:hAnsi="Garamond"/>
                <w:sz w:val="24"/>
                <w:u w:val="single"/>
              </w:rPr>
              <w:t>Signature and Name</w:t>
            </w:r>
          </w:p>
          <w:p w:rsidR="00887FF3" w:rsidRPr="00452879" w:rsidRDefault="00887FF3" w:rsidP="00050761">
            <w:pPr>
              <w:jc w:val="left"/>
              <w:rPr>
                <w:rFonts w:ascii="Garamond" w:hAnsi="Garamond"/>
                <w:sz w:val="24"/>
              </w:rPr>
            </w:pPr>
            <w:r w:rsidRPr="00452879">
              <w:rPr>
                <w:rFonts w:ascii="Garamond" w:hAnsi="Garamond"/>
              </w:rPr>
              <w:t>NIP. ……………………..</w:t>
            </w:r>
          </w:p>
        </w:tc>
        <w:tc>
          <w:tcPr>
            <w:tcW w:w="4456" w:type="dxa"/>
          </w:tcPr>
          <w:p w:rsidR="00887FF3" w:rsidRPr="00452879" w:rsidRDefault="00887FF3" w:rsidP="00050761">
            <w:pPr>
              <w:jc w:val="left"/>
              <w:rPr>
                <w:rFonts w:ascii="Garamond" w:hAnsi="Garamond"/>
                <w:sz w:val="24"/>
              </w:rPr>
            </w:pPr>
            <w:r w:rsidRPr="00452879">
              <w:rPr>
                <w:rFonts w:ascii="Garamond" w:hAnsi="Garamond"/>
                <w:sz w:val="24"/>
              </w:rPr>
              <w:t>Bandung, ……………………</w:t>
            </w:r>
          </w:p>
          <w:p w:rsidR="00887FF3" w:rsidRPr="00452879" w:rsidRDefault="00887FF3" w:rsidP="00050761">
            <w:pPr>
              <w:jc w:val="left"/>
              <w:rPr>
                <w:rFonts w:ascii="Garamond" w:hAnsi="Garamond"/>
                <w:sz w:val="24"/>
              </w:rPr>
            </w:pPr>
            <w:r w:rsidRPr="00452879">
              <w:rPr>
                <w:rFonts w:ascii="Garamond" w:hAnsi="Garamond"/>
                <w:sz w:val="24"/>
              </w:rPr>
              <w:t>Principal Investigator</w:t>
            </w:r>
          </w:p>
          <w:p w:rsidR="00887FF3" w:rsidRPr="00452879" w:rsidRDefault="00887FF3" w:rsidP="00050761">
            <w:pPr>
              <w:jc w:val="left"/>
              <w:rPr>
                <w:rFonts w:ascii="Garamond" w:hAnsi="Garamond"/>
                <w:sz w:val="24"/>
              </w:rPr>
            </w:pPr>
          </w:p>
          <w:p w:rsidR="00E34209" w:rsidRPr="00452879" w:rsidRDefault="00E34209" w:rsidP="00050761">
            <w:pPr>
              <w:jc w:val="left"/>
              <w:rPr>
                <w:rFonts w:ascii="Garamond" w:hAnsi="Garamond"/>
                <w:sz w:val="24"/>
              </w:rPr>
            </w:pPr>
          </w:p>
          <w:p w:rsidR="00887FF3" w:rsidRPr="00452879" w:rsidRDefault="00887FF3" w:rsidP="00050761">
            <w:pPr>
              <w:jc w:val="left"/>
              <w:rPr>
                <w:rFonts w:ascii="Garamond" w:hAnsi="Garamond"/>
                <w:sz w:val="24"/>
                <w:u w:val="single"/>
              </w:rPr>
            </w:pPr>
            <w:r w:rsidRPr="00452879">
              <w:rPr>
                <w:rFonts w:ascii="Garamond" w:hAnsi="Garamond"/>
                <w:sz w:val="24"/>
                <w:u w:val="single"/>
              </w:rPr>
              <w:t>Signature and Name</w:t>
            </w:r>
          </w:p>
          <w:p w:rsidR="00887FF3" w:rsidRPr="00452879" w:rsidRDefault="00887FF3" w:rsidP="00050761">
            <w:pPr>
              <w:jc w:val="left"/>
              <w:rPr>
                <w:rFonts w:ascii="Garamond" w:hAnsi="Garamond"/>
                <w:sz w:val="24"/>
              </w:rPr>
            </w:pPr>
            <w:r w:rsidRPr="00452879">
              <w:rPr>
                <w:rFonts w:ascii="Garamond" w:hAnsi="Garamond"/>
              </w:rPr>
              <w:t>NIP. ……………………..</w:t>
            </w:r>
          </w:p>
        </w:tc>
      </w:tr>
    </w:tbl>
    <w:p w:rsidR="00201004" w:rsidRPr="00452879" w:rsidRDefault="00ED2CB6" w:rsidP="00820909">
      <w:pPr>
        <w:pStyle w:val="Heading1"/>
        <w:widowControl/>
        <w:numPr>
          <w:ilvl w:val="0"/>
          <w:numId w:val="8"/>
        </w:numPr>
        <w:tabs>
          <w:tab w:val="clear" w:pos="1200"/>
        </w:tabs>
        <w:spacing w:before="120" w:after="60"/>
        <w:rPr>
          <w:rFonts w:ascii="Garamond" w:hAnsi="Garamond"/>
          <w:b/>
          <w:i w:val="0"/>
          <w:sz w:val="24"/>
        </w:rPr>
      </w:pPr>
      <w:bookmarkStart w:id="3" w:name="_Toc106509464"/>
      <w:r w:rsidRPr="00452879">
        <w:rPr>
          <w:rFonts w:ascii="Garamond" w:hAnsi="Garamond"/>
          <w:sz w:val="24"/>
        </w:rPr>
        <w:br w:type="page"/>
      </w:r>
      <w:bookmarkEnd w:id="3"/>
      <w:r w:rsidR="00517946" w:rsidRPr="00452879">
        <w:rPr>
          <w:rFonts w:ascii="Garamond" w:hAnsi="Garamond"/>
          <w:b/>
          <w:i w:val="0"/>
          <w:sz w:val="24"/>
        </w:rPr>
        <w:lastRenderedPageBreak/>
        <w:t>SUMMARY OF PROPOSAL (maximum 1 page)</w:t>
      </w:r>
    </w:p>
    <w:p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INTRODUCTION</w:t>
      </w:r>
    </w:p>
    <w:p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METHODS</w:t>
      </w:r>
    </w:p>
    <w:p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REFERENCES</w:t>
      </w:r>
    </w:p>
    <w:p w:rsidR="00517946"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PERFORMANCE INDICATOR (ACHIEVEMENT TARGET)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34"/>
      </w:tblGrid>
      <w:tr w:rsidR="00201004" w:rsidRPr="00452879" w:rsidTr="00F27CBB">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Research Output</w:t>
            </w:r>
          </w:p>
        </w:tc>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p>
        </w:tc>
      </w:tr>
      <w:tr w:rsidR="00201004" w:rsidRPr="00452879" w:rsidTr="00F27CBB">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Dissemination Activities</w:t>
            </w:r>
            <w:r w:rsidRPr="00452879">
              <w:rPr>
                <w:rFonts w:ascii="Garamond" w:hAnsi="Garamond"/>
                <w:b/>
                <w:i w:val="0"/>
                <w:sz w:val="24"/>
              </w:rPr>
              <w:tab/>
            </w:r>
          </w:p>
        </w:tc>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p>
        </w:tc>
      </w:tr>
      <w:tr w:rsidR="00201004" w:rsidRPr="00452879" w:rsidTr="00F27CBB">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Student Involvement (S1, S2, &amp; S3)</w:t>
            </w:r>
          </w:p>
        </w:tc>
        <w:tc>
          <w:tcPr>
            <w:tcW w:w="4757" w:type="dxa"/>
          </w:tcPr>
          <w:p w:rsidR="00201004" w:rsidRPr="00452879" w:rsidRDefault="00201004" w:rsidP="00F27CBB">
            <w:pPr>
              <w:pStyle w:val="Heading1"/>
              <w:widowControl/>
              <w:tabs>
                <w:tab w:val="left" w:pos="540"/>
              </w:tabs>
              <w:spacing w:before="120" w:after="60"/>
              <w:rPr>
                <w:rFonts w:ascii="Garamond" w:hAnsi="Garamond"/>
                <w:b/>
                <w:i w:val="0"/>
                <w:sz w:val="24"/>
              </w:rPr>
            </w:pPr>
          </w:p>
        </w:tc>
      </w:tr>
    </w:tbl>
    <w:p w:rsidR="00201004"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TIME SCHEDULE OF IMPLEMENTATION</w:t>
      </w:r>
    </w:p>
    <w:p w:rsidR="00201004"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RESEARCH ROAD MAP AND RESEARCH GROUP ROAD MAP</w:t>
      </w:r>
    </w:p>
    <w:p w:rsidR="00517946"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PROPOSED BUDGET</w:t>
      </w:r>
    </w:p>
    <w:p w:rsidR="00517946" w:rsidRPr="00452879" w:rsidRDefault="00201004"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a</w:t>
      </w:r>
      <w:r w:rsidR="00517946" w:rsidRPr="00452879">
        <w:rPr>
          <w:rFonts w:ascii="Garamond" w:hAnsi="Garamond"/>
          <w:b/>
          <w:i w:val="0"/>
          <w:sz w:val="24"/>
        </w:rPr>
        <w:t>.</w:t>
      </w:r>
      <w:r w:rsidR="00517946" w:rsidRPr="00452879">
        <w:rPr>
          <w:rFonts w:ascii="Garamond" w:hAnsi="Garamond"/>
          <w:b/>
          <w:i w:val="0"/>
          <w:sz w:val="24"/>
        </w:rPr>
        <w:tab/>
        <w:t xml:space="preserve">Consumables </w:t>
      </w:r>
    </w:p>
    <w:bookmarkStart w:id="4" w:name="_GoBack"/>
    <w:p w:rsidR="00517946" w:rsidRPr="00452879" w:rsidRDefault="00201004" w:rsidP="00201004">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sv-SE"/>
        </w:rPr>
        <w:object w:dxaOrig="8402" w:dyaOrig="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87pt" o:ole="">
            <v:imagedata r:id="rId10" o:title=""/>
          </v:shape>
          <o:OLEObject Type="Embed" ProgID="Excel.Sheet.8" ShapeID="_x0000_i1026" DrawAspect="Content" ObjectID="_1621918681" r:id="rId11"/>
        </w:object>
      </w:r>
      <w:bookmarkEnd w:id="4"/>
    </w:p>
    <w:p w:rsidR="00517946" w:rsidRPr="00452879" w:rsidRDefault="00201004"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b</w:t>
      </w:r>
      <w:r w:rsidR="00517946" w:rsidRPr="00452879">
        <w:rPr>
          <w:rFonts w:ascii="Garamond" w:hAnsi="Garamond"/>
          <w:b/>
          <w:i w:val="0"/>
          <w:sz w:val="24"/>
        </w:rPr>
        <w:t>.</w:t>
      </w:r>
      <w:r w:rsidR="00517946" w:rsidRPr="00452879">
        <w:rPr>
          <w:rFonts w:ascii="Garamond" w:hAnsi="Garamond"/>
          <w:b/>
          <w:i w:val="0"/>
          <w:sz w:val="24"/>
        </w:rPr>
        <w:tab/>
        <w:t xml:space="preserve">Services </w:t>
      </w:r>
    </w:p>
    <w:p w:rsidR="00517946" w:rsidRPr="00452879" w:rsidRDefault="00517946"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 xml:space="preserve">Travel </w:t>
      </w:r>
    </w:p>
    <w:p w:rsidR="00517946" w:rsidRPr="00452879" w:rsidRDefault="00201004" w:rsidP="00201004">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es-SV"/>
        </w:rPr>
        <w:object w:dxaOrig="8402" w:dyaOrig="1744">
          <v:shape id="_x0000_i1027" type="#_x0000_t75" style="width:430.5pt;height:87pt" o:ole="">
            <v:imagedata r:id="rId12" o:title=""/>
          </v:shape>
          <o:OLEObject Type="Embed" ProgID="Excel.Sheet.8" ShapeID="_x0000_i1027" DrawAspect="Content" ObjectID="_1621918682" r:id="rId13"/>
        </w:object>
      </w:r>
    </w:p>
    <w:p w:rsidR="00517946" w:rsidRPr="00452879" w:rsidRDefault="00517946"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Rent, Service Charges, Sample Analysis and Others</w:t>
      </w:r>
    </w:p>
    <w:p w:rsidR="00517946" w:rsidRPr="00452879" w:rsidRDefault="000D74E6" w:rsidP="000D74E6">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es-SV"/>
        </w:rPr>
        <w:object w:dxaOrig="8394" w:dyaOrig="1748">
          <v:shape id="_x0000_i1028" type="#_x0000_t75" style="width:414pt;height:87pt" o:ole="">
            <v:imagedata r:id="rId14" o:title=""/>
          </v:shape>
          <o:OLEObject Type="Embed" ProgID="Excel.Sheet.8" ShapeID="_x0000_i1028" DrawAspect="Content" ObjectID="_1621918683" r:id="rId15"/>
        </w:object>
      </w:r>
    </w:p>
    <w:p w:rsidR="00517946" w:rsidRPr="00452879" w:rsidRDefault="00517946" w:rsidP="000D74E6">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CV OF RESEARCH TEAM</w:t>
      </w:r>
    </w:p>
    <w:p w:rsidR="003D19CB" w:rsidRPr="00E01D6D" w:rsidRDefault="003D19CB" w:rsidP="00E01D6D">
      <w:pPr>
        <w:pStyle w:val="Heading1"/>
        <w:widowControl/>
        <w:tabs>
          <w:tab w:val="left" w:pos="540"/>
        </w:tabs>
        <w:spacing w:before="120" w:after="60"/>
        <w:rPr>
          <w:rFonts w:ascii="Garamond" w:hAnsi="Garamond"/>
          <w:b/>
          <w:i w:val="0"/>
          <w:sz w:val="24"/>
          <w:lang w:val="id-ID"/>
        </w:rPr>
      </w:pPr>
    </w:p>
    <w:sectPr w:rsidR="003D19CB" w:rsidRPr="00E01D6D" w:rsidSect="001F07A8">
      <w:footerReference w:type="default" r:id="rId16"/>
      <w:type w:val="continuous"/>
      <w:pgSz w:w="11906" w:h="16838" w:code="9"/>
      <w:pgMar w:top="1000" w:right="1134" w:bottom="1000" w:left="1474" w:header="964" w:footer="96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9A" w:rsidRDefault="00F6609A">
      <w:r>
        <w:separator/>
      </w:r>
    </w:p>
  </w:endnote>
  <w:endnote w:type="continuationSeparator" w:id="0">
    <w:p w:rsidR="00F6609A" w:rsidRDefault="00F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CB" w:rsidRPr="00C45240" w:rsidRDefault="003D19CB" w:rsidP="00473C8E">
    <w:pPr>
      <w:pStyle w:val="Footer"/>
      <w:tabs>
        <w:tab w:val="clear" w:pos="8640"/>
        <w:tab w:val="right" w:pos="8280"/>
      </w:tabs>
      <w:ind w:right="360"/>
      <w:rPr>
        <w:sz w:val="20"/>
        <w:szCs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CB" w:rsidRPr="00525308" w:rsidRDefault="00974B86" w:rsidP="00F81F50">
    <w:pPr>
      <w:pStyle w:val="Footer"/>
      <w:framePr w:wrap="around" w:vAnchor="text" w:hAnchor="margin" w:xAlign="right" w:y="1"/>
      <w:rPr>
        <w:rStyle w:val="PageNumber"/>
        <w:rFonts w:ascii="Garamond" w:hAnsi="Garamond"/>
        <w:sz w:val="20"/>
        <w:szCs w:val="20"/>
      </w:rPr>
    </w:pPr>
    <w:r w:rsidRPr="00525308">
      <w:rPr>
        <w:rStyle w:val="PageNumber"/>
        <w:rFonts w:ascii="Garamond" w:hAnsi="Garamond"/>
        <w:sz w:val="20"/>
        <w:szCs w:val="20"/>
      </w:rPr>
      <w:fldChar w:fldCharType="begin"/>
    </w:r>
    <w:r w:rsidR="003D19CB" w:rsidRPr="00525308">
      <w:rPr>
        <w:rStyle w:val="PageNumber"/>
        <w:rFonts w:ascii="Garamond" w:hAnsi="Garamond"/>
        <w:sz w:val="20"/>
        <w:szCs w:val="20"/>
      </w:rPr>
      <w:instrText xml:space="preserve">PAGE  </w:instrText>
    </w:r>
    <w:r w:rsidRPr="00525308">
      <w:rPr>
        <w:rStyle w:val="PageNumber"/>
        <w:rFonts w:ascii="Garamond" w:hAnsi="Garamond"/>
        <w:sz w:val="20"/>
        <w:szCs w:val="20"/>
      </w:rPr>
      <w:fldChar w:fldCharType="separate"/>
    </w:r>
    <w:r w:rsidR="00452879">
      <w:rPr>
        <w:rStyle w:val="PageNumber"/>
        <w:rFonts w:ascii="Garamond" w:hAnsi="Garamond"/>
        <w:noProof/>
        <w:sz w:val="20"/>
        <w:szCs w:val="20"/>
      </w:rPr>
      <w:t>2</w:t>
    </w:r>
    <w:r w:rsidRPr="00525308">
      <w:rPr>
        <w:rStyle w:val="PageNumber"/>
        <w:rFonts w:ascii="Garamond" w:hAnsi="Garamond"/>
        <w:sz w:val="20"/>
        <w:szCs w:val="20"/>
      </w:rPr>
      <w:fldChar w:fldCharType="end"/>
    </w:r>
  </w:p>
  <w:p w:rsidR="003D19CB" w:rsidRPr="00C45240" w:rsidRDefault="003D19CB" w:rsidP="00473C8E">
    <w:pPr>
      <w:pStyle w:val="Footer"/>
      <w:tabs>
        <w:tab w:val="clear" w:pos="8640"/>
        <w:tab w:val="right" w:pos="8280"/>
      </w:tabs>
      <w:ind w:right="360"/>
      <w:rPr>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9A" w:rsidRDefault="00F6609A">
      <w:r>
        <w:separator/>
      </w:r>
    </w:p>
  </w:footnote>
  <w:footnote w:type="continuationSeparator" w:id="0">
    <w:p w:rsidR="00F6609A" w:rsidRDefault="00F66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61E"/>
    <w:multiLevelType w:val="hybridMultilevel"/>
    <w:tmpl w:val="23F266FC"/>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255455"/>
    <w:multiLevelType w:val="multilevel"/>
    <w:tmpl w:val="283020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AD2166B"/>
    <w:multiLevelType w:val="hybridMultilevel"/>
    <w:tmpl w:val="7AE883BE"/>
    <w:lvl w:ilvl="0" w:tplc="01080006">
      <w:start w:val="1"/>
      <w:numFmt w:val="upperRoman"/>
      <w:lvlText w:val="%1."/>
      <w:lvlJc w:val="right"/>
      <w:pPr>
        <w:tabs>
          <w:tab w:val="num" w:pos="1200"/>
        </w:tabs>
        <w:ind w:left="1200" w:hanging="180"/>
      </w:pPr>
      <w:rPr>
        <w:i w:val="0"/>
      </w:rPr>
    </w:lvl>
    <w:lvl w:ilvl="1" w:tplc="04090001">
      <w:start w:val="1"/>
      <w:numFmt w:val="bullet"/>
      <w:lvlText w:val=""/>
      <w:lvlJc w:val="left"/>
      <w:pPr>
        <w:tabs>
          <w:tab w:val="num" w:pos="1920"/>
        </w:tabs>
        <w:ind w:left="1920" w:hanging="360"/>
      </w:pPr>
      <w:rPr>
        <w:rFonts w:ascii="Symbol" w:hAnsi="Symbol" w:hint="default"/>
        <w:i w:val="0"/>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15:restartNumberingAfterBreak="0">
    <w:nsid w:val="4B0F4180"/>
    <w:multiLevelType w:val="multilevel"/>
    <w:tmpl w:val="37DC5A72"/>
    <w:lvl w:ilvl="0">
      <w:start w:val="4"/>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15:restartNumberingAfterBreak="0">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Aria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55B24D1F"/>
    <w:multiLevelType w:val="multilevel"/>
    <w:tmpl w:val="B8C85D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15:restartNumberingAfterBreak="0">
    <w:nsid w:val="5FEA57E1"/>
    <w:multiLevelType w:val="multilevel"/>
    <w:tmpl w:val="3A8C5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0"/>
    <w:lvlOverride w:ilvl="0">
      <w:startOverride w:val="1"/>
    </w:lvlOverride>
  </w:num>
  <w:num w:numId="4">
    <w:abstractNumId w:val="5"/>
  </w:num>
  <w:num w:numId="5">
    <w:abstractNumId w:val="2"/>
  </w:num>
  <w:num w:numId="6">
    <w:abstractNumId w:val="6"/>
  </w:num>
  <w:num w:numId="7">
    <w:abstractNumId w:val="7"/>
  </w:num>
  <w:num w:numId="8">
    <w:abstractNumId w:val="3"/>
  </w:num>
  <w:num w:numId="9">
    <w:abstractNumId w:val="4"/>
  </w:num>
  <w:num w:numId="1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activeWritingStyle w:appName="MSWord" w:lang="en-US" w:vendorID="64" w:dllVersion="131077"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1BD"/>
    <w:rsid w:val="00003C43"/>
    <w:rsid w:val="000120F6"/>
    <w:rsid w:val="0001418E"/>
    <w:rsid w:val="00031041"/>
    <w:rsid w:val="00043FAD"/>
    <w:rsid w:val="000449DF"/>
    <w:rsid w:val="0004636D"/>
    <w:rsid w:val="00050761"/>
    <w:rsid w:val="00051592"/>
    <w:rsid w:val="00077D93"/>
    <w:rsid w:val="00082952"/>
    <w:rsid w:val="000B7D3C"/>
    <w:rsid w:val="000C14AA"/>
    <w:rsid w:val="000C45BD"/>
    <w:rsid w:val="000D74E6"/>
    <w:rsid w:val="000E1D40"/>
    <w:rsid w:val="000F1BF1"/>
    <w:rsid w:val="00106244"/>
    <w:rsid w:val="001213D2"/>
    <w:rsid w:val="00123DA7"/>
    <w:rsid w:val="0012766A"/>
    <w:rsid w:val="00132C7C"/>
    <w:rsid w:val="00181262"/>
    <w:rsid w:val="001B0EBC"/>
    <w:rsid w:val="001C3F2E"/>
    <w:rsid w:val="001C6B9A"/>
    <w:rsid w:val="001E0155"/>
    <w:rsid w:val="001E0A26"/>
    <w:rsid w:val="001F07A8"/>
    <w:rsid w:val="002003BA"/>
    <w:rsid w:val="00201004"/>
    <w:rsid w:val="002031BC"/>
    <w:rsid w:val="002106A1"/>
    <w:rsid w:val="00216592"/>
    <w:rsid w:val="002314DA"/>
    <w:rsid w:val="00245532"/>
    <w:rsid w:val="00261D78"/>
    <w:rsid w:val="00262035"/>
    <w:rsid w:val="00297975"/>
    <w:rsid w:val="002D49A9"/>
    <w:rsid w:val="002F21F9"/>
    <w:rsid w:val="0031125F"/>
    <w:rsid w:val="00321D57"/>
    <w:rsid w:val="00322936"/>
    <w:rsid w:val="0032294D"/>
    <w:rsid w:val="00327990"/>
    <w:rsid w:val="003461BD"/>
    <w:rsid w:val="003475FE"/>
    <w:rsid w:val="0035331B"/>
    <w:rsid w:val="00362F6F"/>
    <w:rsid w:val="003A5CB5"/>
    <w:rsid w:val="003C3DF5"/>
    <w:rsid w:val="003C5CC8"/>
    <w:rsid w:val="003D19CB"/>
    <w:rsid w:val="003D3A0A"/>
    <w:rsid w:val="003E0155"/>
    <w:rsid w:val="003F098F"/>
    <w:rsid w:val="003F14DF"/>
    <w:rsid w:val="003F3375"/>
    <w:rsid w:val="00400FD5"/>
    <w:rsid w:val="004044AD"/>
    <w:rsid w:val="004073B8"/>
    <w:rsid w:val="004156DF"/>
    <w:rsid w:val="0043611A"/>
    <w:rsid w:val="00452879"/>
    <w:rsid w:val="00460087"/>
    <w:rsid w:val="00464963"/>
    <w:rsid w:val="00473C8E"/>
    <w:rsid w:val="00493F0D"/>
    <w:rsid w:val="00497392"/>
    <w:rsid w:val="004A5F39"/>
    <w:rsid w:val="004B0585"/>
    <w:rsid w:val="004B19EB"/>
    <w:rsid w:val="004C24DD"/>
    <w:rsid w:val="004C4747"/>
    <w:rsid w:val="004C48C2"/>
    <w:rsid w:val="004D16CD"/>
    <w:rsid w:val="004F5C59"/>
    <w:rsid w:val="004F6368"/>
    <w:rsid w:val="005065CF"/>
    <w:rsid w:val="005126BC"/>
    <w:rsid w:val="0051547A"/>
    <w:rsid w:val="00517946"/>
    <w:rsid w:val="00525308"/>
    <w:rsid w:val="00537111"/>
    <w:rsid w:val="0055249C"/>
    <w:rsid w:val="00564534"/>
    <w:rsid w:val="00564D32"/>
    <w:rsid w:val="005822E3"/>
    <w:rsid w:val="005C0522"/>
    <w:rsid w:val="00607530"/>
    <w:rsid w:val="006173EB"/>
    <w:rsid w:val="006374D2"/>
    <w:rsid w:val="006378F5"/>
    <w:rsid w:val="00675907"/>
    <w:rsid w:val="0069735E"/>
    <w:rsid w:val="006C26C8"/>
    <w:rsid w:val="006C3426"/>
    <w:rsid w:val="006D01DB"/>
    <w:rsid w:val="006D4588"/>
    <w:rsid w:val="006D76E0"/>
    <w:rsid w:val="006E5147"/>
    <w:rsid w:val="006F4088"/>
    <w:rsid w:val="00711C75"/>
    <w:rsid w:val="0072562E"/>
    <w:rsid w:val="00732CC8"/>
    <w:rsid w:val="007338CF"/>
    <w:rsid w:val="007574C4"/>
    <w:rsid w:val="00782010"/>
    <w:rsid w:val="007945A7"/>
    <w:rsid w:val="00797214"/>
    <w:rsid w:val="007A3B4E"/>
    <w:rsid w:val="007C2A2E"/>
    <w:rsid w:val="007D4C0C"/>
    <w:rsid w:val="007E0D06"/>
    <w:rsid w:val="007E183D"/>
    <w:rsid w:val="007F3565"/>
    <w:rsid w:val="00805811"/>
    <w:rsid w:val="00805E22"/>
    <w:rsid w:val="00820909"/>
    <w:rsid w:val="0083534A"/>
    <w:rsid w:val="00835EFF"/>
    <w:rsid w:val="00887FF3"/>
    <w:rsid w:val="008A1634"/>
    <w:rsid w:val="008B6CB3"/>
    <w:rsid w:val="008D18E6"/>
    <w:rsid w:val="008D49A5"/>
    <w:rsid w:val="0091376B"/>
    <w:rsid w:val="00932F6D"/>
    <w:rsid w:val="009362F2"/>
    <w:rsid w:val="00936F48"/>
    <w:rsid w:val="00944A28"/>
    <w:rsid w:val="00951746"/>
    <w:rsid w:val="00966627"/>
    <w:rsid w:val="00967AF2"/>
    <w:rsid w:val="00967D63"/>
    <w:rsid w:val="00974B86"/>
    <w:rsid w:val="00980767"/>
    <w:rsid w:val="00991903"/>
    <w:rsid w:val="009A0E0B"/>
    <w:rsid w:val="009B4FB6"/>
    <w:rsid w:val="009C1799"/>
    <w:rsid w:val="00A26C04"/>
    <w:rsid w:val="00A47633"/>
    <w:rsid w:val="00A810D1"/>
    <w:rsid w:val="00A8564F"/>
    <w:rsid w:val="00A97E35"/>
    <w:rsid w:val="00AB16FA"/>
    <w:rsid w:val="00AD5220"/>
    <w:rsid w:val="00AF40DC"/>
    <w:rsid w:val="00B22CCD"/>
    <w:rsid w:val="00B24835"/>
    <w:rsid w:val="00B249FD"/>
    <w:rsid w:val="00B554FB"/>
    <w:rsid w:val="00B570D4"/>
    <w:rsid w:val="00B749A1"/>
    <w:rsid w:val="00B87F02"/>
    <w:rsid w:val="00BA608E"/>
    <w:rsid w:val="00BC03F8"/>
    <w:rsid w:val="00BD34F0"/>
    <w:rsid w:val="00C06D98"/>
    <w:rsid w:val="00C15F78"/>
    <w:rsid w:val="00C46185"/>
    <w:rsid w:val="00C61A95"/>
    <w:rsid w:val="00C77CA7"/>
    <w:rsid w:val="00C82D9E"/>
    <w:rsid w:val="00C935BB"/>
    <w:rsid w:val="00C94647"/>
    <w:rsid w:val="00C96AA4"/>
    <w:rsid w:val="00CB2003"/>
    <w:rsid w:val="00CD0E70"/>
    <w:rsid w:val="00CF0CEB"/>
    <w:rsid w:val="00CF520F"/>
    <w:rsid w:val="00D27E7E"/>
    <w:rsid w:val="00D419D9"/>
    <w:rsid w:val="00D5510D"/>
    <w:rsid w:val="00D62F0B"/>
    <w:rsid w:val="00D64D1A"/>
    <w:rsid w:val="00D73A91"/>
    <w:rsid w:val="00D8027C"/>
    <w:rsid w:val="00D91771"/>
    <w:rsid w:val="00DB0347"/>
    <w:rsid w:val="00DC0D97"/>
    <w:rsid w:val="00DD1507"/>
    <w:rsid w:val="00DD325D"/>
    <w:rsid w:val="00E01D6D"/>
    <w:rsid w:val="00E02C08"/>
    <w:rsid w:val="00E14D63"/>
    <w:rsid w:val="00E156B1"/>
    <w:rsid w:val="00E21667"/>
    <w:rsid w:val="00E34209"/>
    <w:rsid w:val="00E41700"/>
    <w:rsid w:val="00E60DAB"/>
    <w:rsid w:val="00E62ECD"/>
    <w:rsid w:val="00E7389C"/>
    <w:rsid w:val="00E764B6"/>
    <w:rsid w:val="00E91454"/>
    <w:rsid w:val="00EB09BD"/>
    <w:rsid w:val="00EB6A89"/>
    <w:rsid w:val="00EC4403"/>
    <w:rsid w:val="00EC6894"/>
    <w:rsid w:val="00ED2CB6"/>
    <w:rsid w:val="00EE2A6B"/>
    <w:rsid w:val="00EF06DB"/>
    <w:rsid w:val="00EF25D0"/>
    <w:rsid w:val="00F14071"/>
    <w:rsid w:val="00F20400"/>
    <w:rsid w:val="00F27CBB"/>
    <w:rsid w:val="00F31172"/>
    <w:rsid w:val="00F35CB0"/>
    <w:rsid w:val="00F51DD0"/>
    <w:rsid w:val="00F618F6"/>
    <w:rsid w:val="00F62DAC"/>
    <w:rsid w:val="00F6609A"/>
    <w:rsid w:val="00F81F50"/>
    <w:rsid w:val="00F82AF4"/>
    <w:rsid w:val="00F909DD"/>
    <w:rsid w:val="00FA0EBF"/>
    <w:rsid w:val="00FB44F1"/>
    <w:rsid w:val="00FB4B95"/>
    <w:rsid w:val="00FD65EA"/>
    <w:rsid w:val="00FD7D06"/>
    <w:rsid w:val="00FF0036"/>
    <w:rsid w:val="00FF66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5:docId w15:val="{574FC37C-68E4-444B-851D-02A61726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09675">
      <w:bodyDiv w:val="1"/>
      <w:marLeft w:val="0"/>
      <w:marRight w:val="0"/>
      <w:marTop w:val="0"/>
      <w:marBottom w:val="0"/>
      <w:divBdr>
        <w:top w:val="none" w:sz="0" w:space="0" w:color="auto"/>
        <w:left w:val="none" w:sz="0" w:space="0" w:color="auto"/>
        <w:bottom w:val="none" w:sz="0" w:space="0" w:color="auto"/>
        <w:right w:val="none" w:sz="0" w:space="0" w:color="auto"/>
      </w:divBdr>
      <w:divsChild>
        <w:div w:id="515189484">
          <w:marLeft w:val="120"/>
          <w:marRight w:val="120"/>
          <w:marTop w:val="45"/>
          <w:marBottom w:val="0"/>
          <w:divBdr>
            <w:top w:val="none" w:sz="0" w:space="0" w:color="auto"/>
            <w:left w:val="none" w:sz="0" w:space="0" w:color="auto"/>
            <w:bottom w:val="none" w:sz="0" w:space="0" w:color="auto"/>
            <w:right w:val="none" w:sz="0" w:space="0" w:color="auto"/>
          </w:divBdr>
          <w:divsChild>
            <w:div w:id="653686766">
              <w:marLeft w:val="0"/>
              <w:marRight w:val="0"/>
              <w:marTop w:val="0"/>
              <w:marBottom w:val="0"/>
              <w:divBdr>
                <w:top w:val="none" w:sz="0" w:space="0" w:color="auto"/>
                <w:left w:val="none" w:sz="0" w:space="0" w:color="auto"/>
                <w:bottom w:val="none" w:sz="0" w:space="0" w:color="auto"/>
                <w:right w:val="none" w:sz="0" w:space="0" w:color="auto"/>
              </w:divBdr>
              <w:divsChild>
                <w:div w:id="175078393">
                  <w:marLeft w:val="2400"/>
                  <w:marRight w:val="0"/>
                  <w:marTop w:val="0"/>
                  <w:marBottom w:val="0"/>
                  <w:divBdr>
                    <w:top w:val="none" w:sz="0" w:space="0" w:color="auto"/>
                    <w:left w:val="single" w:sz="6" w:space="17" w:color="C9D7F1"/>
                    <w:bottom w:val="none" w:sz="0" w:space="0" w:color="auto"/>
                    <w:right w:val="none" w:sz="0" w:space="0" w:color="auto"/>
                  </w:divBdr>
                  <w:divsChild>
                    <w:div w:id="184367775">
                      <w:marLeft w:val="75"/>
                      <w:marRight w:val="0"/>
                      <w:marTop w:val="225"/>
                      <w:marBottom w:val="75"/>
                      <w:divBdr>
                        <w:top w:val="none" w:sz="0" w:space="0" w:color="auto"/>
                        <w:left w:val="none" w:sz="0" w:space="0" w:color="auto"/>
                        <w:bottom w:val="none" w:sz="0" w:space="0" w:color="auto"/>
                        <w:right w:val="none" w:sz="0" w:space="0" w:color="auto"/>
                      </w:divBdr>
                      <w:divsChild>
                        <w:div w:id="798301173">
                          <w:marLeft w:val="0"/>
                          <w:marRight w:val="0"/>
                          <w:marTop w:val="0"/>
                          <w:marBottom w:val="0"/>
                          <w:divBdr>
                            <w:top w:val="none" w:sz="0" w:space="0" w:color="auto"/>
                            <w:left w:val="none" w:sz="0" w:space="0" w:color="auto"/>
                            <w:bottom w:val="none" w:sz="0" w:space="0" w:color="auto"/>
                            <w:right w:val="none" w:sz="0" w:space="0" w:color="auto"/>
                          </w:divBdr>
                          <w:divsChild>
                            <w:div w:id="17698832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18CEB-6E81-4EE5-8B29-E00563CE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OGFICE</vt:lpstr>
    </vt:vector>
  </TitlesOfParts>
  <Company>慶大</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OGFICE</dc:title>
  <dc:creator>astina</dc:creator>
  <cp:lastModifiedBy>Microsoft account</cp:lastModifiedBy>
  <cp:revision>18</cp:revision>
  <cp:lastPrinted>2012-11-29T04:08:00Z</cp:lastPrinted>
  <dcterms:created xsi:type="dcterms:W3CDTF">2012-04-27T02:36:00Z</dcterms:created>
  <dcterms:modified xsi:type="dcterms:W3CDTF">2019-06-13T01:12:00Z</dcterms:modified>
</cp:coreProperties>
</file>