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D1B" w:rsidRPr="00736FE4" w:rsidRDefault="002860B6" w:rsidP="00A35026">
      <w:pPr>
        <w:rPr>
          <w:rFonts w:hint="eastAsia"/>
          <w:b/>
        </w:rPr>
      </w:pPr>
      <w:bookmarkStart w:id="0" w:name="_GoBack"/>
      <w:bookmarkEnd w:id="0"/>
      <w:r>
        <w:rPr>
          <w:b/>
        </w:rPr>
        <w:t>Title Title</w:t>
      </w:r>
      <w:r w:rsidRPr="002860B6">
        <w:rPr>
          <w:b/>
        </w:rPr>
        <w:t xml:space="preserve"> </w:t>
      </w:r>
      <w:r>
        <w:rPr>
          <w:b/>
        </w:rPr>
        <w:t>Title</w:t>
      </w:r>
      <w:r w:rsidRPr="002860B6">
        <w:rPr>
          <w:b/>
        </w:rPr>
        <w:t xml:space="preserve"> </w:t>
      </w:r>
      <w:r>
        <w:rPr>
          <w:b/>
        </w:rPr>
        <w:t>Title</w:t>
      </w:r>
      <w:r w:rsidRPr="002860B6">
        <w:rPr>
          <w:b/>
        </w:rPr>
        <w:t xml:space="preserve"> </w:t>
      </w:r>
      <w:r>
        <w:rPr>
          <w:b/>
        </w:rPr>
        <w:t>Title</w:t>
      </w:r>
      <w:r w:rsidRPr="002860B6">
        <w:rPr>
          <w:b/>
        </w:rPr>
        <w:t xml:space="preserve"> </w:t>
      </w:r>
      <w:r>
        <w:rPr>
          <w:b/>
        </w:rPr>
        <w:t>Title</w:t>
      </w:r>
      <w:r w:rsidRPr="002860B6">
        <w:rPr>
          <w:b/>
        </w:rPr>
        <w:t xml:space="preserve"> </w:t>
      </w:r>
      <w:r>
        <w:rPr>
          <w:b/>
        </w:rPr>
        <w:t>Title</w:t>
      </w:r>
      <w:r w:rsidRPr="002860B6">
        <w:rPr>
          <w:b/>
        </w:rPr>
        <w:t xml:space="preserve"> </w:t>
      </w:r>
      <w:r>
        <w:rPr>
          <w:b/>
        </w:rPr>
        <w:t>Title</w:t>
      </w:r>
      <w:r w:rsidRPr="002860B6">
        <w:rPr>
          <w:b/>
        </w:rPr>
        <w:t xml:space="preserve"> </w:t>
      </w:r>
      <w:r>
        <w:rPr>
          <w:b/>
        </w:rPr>
        <w:t>Title</w:t>
      </w:r>
      <w:r w:rsidRPr="002860B6">
        <w:rPr>
          <w:b/>
        </w:rPr>
        <w:t xml:space="preserve"> </w:t>
      </w:r>
      <w:r>
        <w:rPr>
          <w:b/>
        </w:rPr>
        <w:t>Title</w:t>
      </w:r>
      <w:r w:rsidRPr="002860B6">
        <w:rPr>
          <w:b/>
        </w:rPr>
        <w:t xml:space="preserve"> </w:t>
      </w:r>
      <w:r>
        <w:rPr>
          <w:b/>
        </w:rPr>
        <w:t>Title</w:t>
      </w:r>
      <w:r w:rsidRPr="002860B6">
        <w:rPr>
          <w:b/>
        </w:rPr>
        <w:t xml:space="preserve"> </w:t>
      </w:r>
      <w:r>
        <w:rPr>
          <w:b/>
        </w:rPr>
        <w:t>Title</w:t>
      </w:r>
      <w:r w:rsidRPr="002860B6">
        <w:rPr>
          <w:b/>
        </w:rPr>
        <w:t xml:space="preserve"> </w:t>
      </w:r>
      <w:r>
        <w:rPr>
          <w:b/>
        </w:rPr>
        <w:t>Title</w:t>
      </w:r>
      <w:r w:rsidRPr="002860B6">
        <w:rPr>
          <w:b/>
        </w:rPr>
        <w:t xml:space="preserve"> </w:t>
      </w:r>
      <w:r>
        <w:rPr>
          <w:b/>
        </w:rPr>
        <w:t>Title</w:t>
      </w:r>
      <w:r w:rsidRPr="002860B6">
        <w:rPr>
          <w:b/>
        </w:rPr>
        <w:t xml:space="preserve"> </w:t>
      </w:r>
      <w:r>
        <w:rPr>
          <w:b/>
        </w:rPr>
        <w:t>Title</w:t>
      </w:r>
      <w:r w:rsidRPr="002860B6">
        <w:rPr>
          <w:b/>
        </w:rPr>
        <w:t xml:space="preserve"> </w:t>
      </w:r>
      <w:r>
        <w:rPr>
          <w:b/>
        </w:rPr>
        <w:t>Title</w:t>
      </w:r>
      <w:r w:rsidRPr="002860B6">
        <w:rPr>
          <w:b/>
        </w:rPr>
        <w:t xml:space="preserve"> </w:t>
      </w:r>
      <w:r>
        <w:rPr>
          <w:b/>
        </w:rPr>
        <w:t>Title</w:t>
      </w:r>
      <w:r w:rsidRPr="002860B6">
        <w:rPr>
          <w:b/>
        </w:rPr>
        <w:t xml:space="preserve"> </w:t>
      </w:r>
      <w:r>
        <w:rPr>
          <w:b/>
        </w:rPr>
        <w:t>Title</w:t>
      </w:r>
      <w:r w:rsidRPr="002860B6">
        <w:rPr>
          <w:b/>
        </w:rPr>
        <w:t xml:space="preserve"> </w:t>
      </w:r>
      <w:r>
        <w:rPr>
          <w:b/>
        </w:rPr>
        <w:t>Title</w:t>
      </w:r>
      <w:r w:rsidRPr="002860B6">
        <w:rPr>
          <w:b/>
        </w:rPr>
        <w:t xml:space="preserve"> </w:t>
      </w:r>
      <w:r>
        <w:rPr>
          <w:b/>
        </w:rPr>
        <w:t>Title</w:t>
      </w:r>
      <w:r w:rsidRPr="002860B6">
        <w:rPr>
          <w:b/>
        </w:rPr>
        <w:t xml:space="preserve"> </w:t>
      </w:r>
      <w:r>
        <w:rPr>
          <w:b/>
        </w:rPr>
        <w:t>Title</w:t>
      </w:r>
    </w:p>
    <w:p w:rsidR="00A35026" w:rsidRPr="00736FE4" w:rsidRDefault="002860B6" w:rsidP="00A35026">
      <w:pPr>
        <w:rPr>
          <w:rFonts w:hint="eastAsia"/>
        </w:rPr>
      </w:pPr>
      <w:r>
        <w:t>Principal Investigator</w:t>
      </w:r>
      <w:r w:rsidR="00A35026" w:rsidRPr="00736FE4">
        <w:rPr>
          <w:rFonts w:hint="eastAsia"/>
          <w:vertAlign w:val="superscript"/>
        </w:rPr>
        <w:t>1, 2, *</w:t>
      </w:r>
      <w:r w:rsidR="00A35026" w:rsidRPr="00736FE4">
        <w:rPr>
          <w:rFonts w:hint="eastAsia"/>
        </w:rPr>
        <w:t xml:space="preserve">, </w:t>
      </w:r>
      <w:r>
        <w:t>Author</w:t>
      </w:r>
      <w:r w:rsidRPr="00736FE4">
        <w:rPr>
          <w:rFonts w:hint="eastAsia"/>
        </w:rPr>
        <w:t xml:space="preserve"> </w:t>
      </w:r>
      <w:r>
        <w:t>Author</w:t>
      </w:r>
      <w:r w:rsidRPr="00736FE4">
        <w:rPr>
          <w:rFonts w:hint="eastAsia"/>
          <w:vertAlign w:val="superscript"/>
        </w:rPr>
        <w:t xml:space="preserve"> </w:t>
      </w:r>
      <w:r w:rsidR="00A35026" w:rsidRPr="00736FE4">
        <w:rPr>
          <w:rFonts w:hint="eastAsia"/>
          <w:vertAlign w:val="superscript"/>
        </w:rPr>
        <w:t>1</w:t>
      </w:r>
      <w:r w:rsidR="00A35026" w:rsidRPr="00736FE4">
        <w:rPr>
          <w:rFonts w:hint="eastAsia"/>
        </w:rPr>
        <w:t xml:space="preserve">, and </w:t>
      </w:r>
      <w:r>
        <w:t>Author</w:t>
      </w:r>
      <w:r w:rsidRPr="00736FE4">
        <w:rPr>
          <w:rFonts w:hint="eastAsia"/>
        </w:rPr>
        <w:t xml:space="preserve"> </w:t>
      </w:r>
      <w:r>
        <w:t>Author</w:t>
      </w:r>
      <w:r w:rsidRPr="00736FE4">
        <w:rPr>
          <w:rFonts w:hint="eastAsia"/>
          <w:vertAlign w:val="superscript"/>
        </w:rPr>
        <w:t xml:space="preserve"> </w:t>
      </w:r>
      <w:r w:rsidR="00A35026" w:rsidRPr="00736FE4">
        <w:rPr>
          <w:rFonts w:hint="eastAsia"/>
          <w:vertAlign w:val="superscript"/>
        </w:rPr>
        <w:t>3</w:t>
      </w:r>
    </w:p>
    <w:p w:rsidR="00A35026" w:rsidRPr="00736FE4" w:rsidRDefault="00A35026" w:rsidP="00A35026">
      <w:pPr>
        <w:rPr>
          <w:rFonts w:hint="eastAsia"/>
        </w:rPr>
      </w:pPr>
      <w:r w:rsidRPr="00736FE4">
        <w:rPr>
          <w:rFonts w:hint="eastAsia"/>
          <w:vertAlign w:val="superscript"/>
        </w:rPr>
        <w:t>1</w:t>
      </w:r>
      <w:r w:rsidRPr="00736FE4">
        <w:rPr>
          <w:rFonts w:hint="eastAsia"/>
        </w:rPr>
        <w:t xml:space="preserve">Department of Science, Faculty of </w:t>
      </w:r>
      <w:r w:rsidR="002860B6">
        <w:t>Science</w:t>
      </w:r>
      <w:r w:rsidRPr="00736FE4">
        <w:rPr>
          <w:rFonts w:hint="eastAsia"/>
        </w:rPr>
        <w:t>,</w:t>
      </w:r>
      <w:r w:rsidR="002860B6">
        <w:t xml:space="preserve"> ITB, Indonesia</w:t>
      </w:r>
      <w:r w:rsidRPr="00736FE4">
        <w:rPr>
          <w:rFonts w:hint="eastAsia"/>
        </w:rPr>
        <w:t xml:space="preserve"> </w:t>
      </w:r>
      <w:r w:rsidRPr="00736FE4">
        <w:rPr>
          <w:rFonts w:hint="eastAsia"/>
          <w:vertAlign w:val="superscript"/>
        </w:rPr>
        <w:t>2</w:t>
      </w:r>
      <w:r w:rsidR="002860B6">
        <w:t>Research Center</w:t>
      </w:r>
      <w:r w:rsidRPr="00736FE4">
        <w:rPr>
          <w:rFonts w:hint="eastAsia"/>
        </w:rPr>
        <w:t xml:space="preserve">, </w:t>
      </w:r>
      <w:r w:rsidR="002860B6">
        <w:t xml:space="preserve">Indonesia </w:t>
      </w:r>
      <w:r w:rsidRPr="00736FE4">
        <w:rPr>
          <w:rFonts w:hint="eastAsia"/>
          <w:vertAlign w:val="superscript"/>
        </w:rPr>
        <w:t>3</w:t>
      </w:r>
      <w:r w:rsidR="002860B6">
        <w:t>Department of Engineering, Faculty of Engineering, ITB</w:t>
      </w:r>
    </w:p>
    <w:p w:rsidR="00A35026" w:rsidRPr="00736FE4" w:rsidRDefault="00A35026" w:rsidP="00A35026">
      <w:r w:rsidRPr="00736FE4">
        <w:rPr>
          <w:rFonts w:hint="eastAsia"/>
        </w:rPr>
        <w:t xml:space="preserve">*Corresponding author, e-mail </w:t>
      </w:r>
      <w:r>
        <w:rPr>
          <w:rFonts w:hint="eastAsia"/>
        </w:rPr>
        <w:t>msmith@</w:t>
      </w:r>
      <w:r w:rsidR="002860B6">
        <w:t>itb.ac.id</w:t>
      </w:r>
    </w:p>
    <w:p w:rsidR="00A35026" w:rsidRPr="00736FE4" w:rsidRDefault="00A35026" w:rsidP="00A35026">
      <w:pPr>
        <w:rPr>
          <w:rFonts w:hint="eastAsia"/>
        </w:rPr>
      </w:pPr>
    </w:p>
    <w:p w:rsidR="00A35026" w:rsidRDefault="00A35026" w:rsidP="00A35026">
      <w:pPr>
        <w:rPr>
          <w:rFonts w:hint="eastAsia"/>
        </w:rPr>
      </w:pPr>
      <w:r w:rsidRPr="00736FE4">
        <w:rPr>
          <w:rFonts w:hint="eastAsia"/>
        </w:rPr>
        <w:t>Here the authors should write a short summary of the work.</w:t>
      </w:r>
      <w:r w:rsidR="002860B6">
        <w:t xml:space="preserve"> </w:t>
      </w:r>
      <w:r w:rsidR="002860B6" w:rsidRPr="002860B6">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A35026" w:rsidRDefault="005775A3" w:rsidP="00A35026">
      <w:pPr>
        <w:rPr>
          <w:rFonts w:hint="eastAsia"/>
        </w:rPr>
      </w:pPr>
      <w:r>
        <w:rPr>
          <w:noProof/>
          <w:lang w:eastAsia="en-US"/>
        </w:rPr>
        <mc:AlternateContent>
          <mc:Choice Requires="wps">
            <w:drawing>
              <wp:anchor distT="0" distB="0" distL="114300" distR="114300" simplePos="0" relativeHeight="251657216" behindDoc="0" locked="0" layoutInCell="1" allowOverlap="1">
                <wp:simplePos x="0" y="0"/>
                <wp:positionH relativeFrom="margin">
                  <wp:posOffset>2933700</wp:posOffset>
                </wp:positionH>
                <wp:positionV relativeFrom="page">
                  <wp:posOffset>3120390</wp:posOffset>
                </wp:positionV>
                <wp:extent cx="3252470" cy="3314700"/>
                <wp:effectExtent l="0" t="0" r="0"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026" w:rsidRDefault="005775A3" w:rsidP="00A35026">
                            <w:pPr>
                              <w:rPr>
                                <w:rFonts w:hint="eastAsia"/>
                              </w:rPr>
                            </w:pPr>
                            <w:r>
                              <w:rPr>
                                <w:noProof/>
                                <w:lang w:eastAsia="en-US"/>
                              </w:rPr>
                              <w:drawing>
                                <wp:inline distT="0" distB="0" distL="0" distR="0">
                                  <wp:extent cx="3105150" cy="2990850"/>
                                  <wp:effectExtent l="0" t="0" r="0" b="0"/>
                                  <wp:docPr id="1" name="Picture 1" descr="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05150" cy="2990850"/>
                                          </a:xfrm>
                                          <a:prstGeom prst="rect">
                                            <a:avLst/>
                                          </a:prstGeom>
                                          <a:noFill/>
                                          <a:ln>
                                            <a:noFill/>
                                          </a:ln>
                                        </pic:spPr>
                                      </pic:pic>
                                    </a:graphicData>
                                  </a:graphic>
                                </wp:inline>
                              </w:drawing>
                            </w:r>
                          </w:p>
                          <w:p w:rsidR="00A35026" w:rsidRPr="00635532" w:rsidRDefault="00A35026" w:rsidP="00A35026">
                            <w:r>
                              <w:rPr>
                                <w:rFonts w:hint="eastAsia"/>
                              </w:rPr>
                              <w:t xml:space="preserve">Figure 1:  </w:t>
                            </w:r>
                            <w:r>
                              <w:t>Figures can be inserted into the body</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1pt;margin-top:245.7pt;width:256.1pt;height:26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2gwIAAA4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" stroked="f">
                <v:textbox inset="5.85pt,.7pt,5.85pt,.7pt">
                  <w:txbxContent>
                    <w:p w:rsidR="00A35026" w:rsidRDefault="005775A3" w:rsidP="00A35026">
                      <w:pPr>
                        <w:rPr>
                          <w:rFonts w:hint="eastAsia"/>
                        </w:rPr>
                      </w:pPr>
                      <w:r>
                        <w:rPr>
                          <w:noProof/>
                          <w:lang w:eastAsia="en-US"/>
                        </w:rPr>
                        <w:drawing>
                          <wp:inline distT="0" distB="0" distL="0" distR="0">
                            <wp:extent cx="3105150" cy="2990850"/>
                            <wp:effectExtent l="0" t="0" r="0" b="0"/>
                            <wp:docPr id="1" name="Picture 1" descr="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05150" cy="2990850"/>
                                    </a:xfrm>
                                    <a:prstGeom prst="rect">
                                      <a:avLst/>
                                    </a:prstGeom>
                                    <a:noFill/>
                                    <a:ln>
                                      <a:noFill/>
                                    </a:ln>
                                  </pic:spPr>
                                </pic:pic>
                              </a:graphicData>
                            </a:graphic>
                          </wp:inline>
                        </w:drawing>
                      </w:r>
                    </w:p>
                    <w:p w:rsidR="00A35026" w:rsidRPr="00635532" w:rsidRDefault="00A35026" w:rsidP="00A35026">
                      <w:r>
                        <w:rPr>
                          <w:rFonts w:hint="eastAsia"/>
                        </w:rPr>
                        <w:t xml:space="preserve">Figure 1:  </w:t>
                      </w:r>
                      <w:r>
                        <w:t>Figures can be inserted into the body</w:t>
                      </w:r>
                      <w:r>
                        <w:rPr>
                          <w:rFonts w:hint="eastAsia"/>
                        </w:rPr>
                        <w:t>.</w:t>
                      </w:r>
                    </w:p>
                  </w:txbxContent>
                </v:textbox>
                <w10:wrap type="square" anchorx="margin" anchory="page"/>
              </v:shape>
            </w:pict>
          </mc:Fallback>
        </mc:AlternateContent>
      </w:r>
    </w:p>
    <w:p w:rsidR="00A35026" w:rsidRPr="00AC1711" w:rsidRDefault="002860B6" w:rsidP="00A35026">
      <w:pPr>
        <w:rPr>
          <w:rFonts w:hint="eastAsia"/>
        </w:rPr>
      </w:pPr>
      <w:r>
        <w:rPr>
          <w:b/>
        </w:rPr>
        <w:t>Introduction</w:t>
      </w:r>
    </w:p>
    <w:p w:rsidR="00A35026" w:rsidRDefault="00A35026" w:rsidP="00A35026">
      <w:pPr>
        <w:rPr>
          <w:rFonts w:hint="eastAsia"/>
        </w:rPr>
      </w:pPr>
      <w:r>
        <w:rPr>
          <w:rFonts w:hint="eastAsia"/>
        </w:rPr>
        <w:tab/>
      </w:r>
      <w:r w:rsidR="002860B6" w:rsidRPr="002860B6">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Fonts w:hint="eastAsia"/>
        </w:rPr>
        <w:t>.</w:t>
      </w:r>
      <w:r w:rsidR="002860B6" w:rsidRPr="002860B6">
        <w:t xml:space="preserve">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A35026" w:rsidRPr="00AC1711" w:rsidRDefault="002860B6" w:rsidP="00A35026">
      <w:pPr>
        <w:rPr>
          <w:rFonts w:hint="eastAsia"/>
          <w:b/>
        </w:rPr>
      </w:pPr>
      <w:r>
        <w:rPr>
          <w:b/>
        </w:rPr>
        <w:t>Experimental</w:t>
      </w:r>
    </w:p>
    <w:p w:rsidR="00A35026" w:rsidRDefault="00A35026" w:rsidP="00A35026">
      <w:pPr>
        <w:rPr>
          <w:rFonts w:hint="eastAsia"/>
        </w:rPr>
      </w:pPr>
      <w:r>
        <w:rPr>
          <w:rFonts w:hint="eastAsia"/>
        </w:rPr>
        <w:tab/>
      </w:r>
      <w:r w:rsidR="002860B6" w:rsidRPr="002860B6">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laborum.</w:t>
      </w:r>
    </w:p>
    <w:p w:rsidR="00A35026" w:rsidRPr="00A37F91" w:rsidRDefault="002860B6" w:rsidP="00A35026">
      <w:pPr>
        <w:rPr>
          <w:rFonts w:hint="eastAsia"/>
          <w:b/>
        </w:rPr>
      </w:pPr>
      <w:r>
        <w:rPr>
          <w:b/>
        </w:rPr>
        <w:t>Results and Discussion</w:t>
      </w:r>
    </w:p>
    <w:p w:rsidR="002860B6" w:rsidRDefault="00A35026" w:rsidP="00A35026">
      <w:r>
        <w:rPr>
          <w:rFonts w:hint="eastAsia"/>
        </w:rPr>
        <w:tab/>
      </w:r>
      <w:r w:rsidR="002860B6" w:rsidRPr="002860B6">
        <w:t xml:space="preserve">Lorem ipsum dolor sit amet, consectetur adipiscing elit, sed do eiusmod tempor incididunt ut labore et dolore magna aliqua. Ut enim ad minim veniam, quis nostrud exercitation ullamco laboris nisi ut aliquip ex ea commodo veniam, quis nostrud exercitation ullamco laboris nisi ut aliquip ex ea commodo consequat. Duis aute </w:t>
      </w:r>
    </w:p>
    <w:p w:rsidR="00B72F3F" w:rsidRDefault="002860B6" w:rsidP="00A35026">
      <w:r>
        <w:tab/>
      </w:r>
      <w:r w:rsidRPr="002860B6">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Fonts w:hint="eastAsia"/>
        </w:rPr>
        <w:t>.</w:t>
      </w:r>
    </w:p>
    <w:p w:rsidR="00B72F3F" w:rsidRDefault="00B72F3F" w:rsidP="00A35026">
      <w:pPr>
        <w:rPr>
          <w:b/>
        </w:rPr>
      </w:pPr>
    </w:p>
    <w:p w:rsidR="00B72F3F" w:rsidRDefault="00B72F3F" w:rsidP="00A35026">
      <w:pPr>
        <w:rPr>
          <w:b/>
        </w:rPr>
      </w:pPr>
    </w:p>
    <w:p w:rsidR="00B72F3F" w:rsidRDefault="00B72F3F" w:rsidP="00A35026">
      <w:pPr>
        <w:rPr>
          <w:b/>
        </w:rPr>
      </w:pPr>
    </w:p>
    <w:p w:rsidR="00A35026" w:rsidRPr="002860B6" w:rsidRDefault="00A35026" w:rsidP="00A35026">
      <w:pPr>
        <w:rPr>
          <w:rFonts w:hint="eastAsia"/>
        </w:rPr>
      </w:pPr>
      <w:r w:rsidRPr="00A37F91">
        <w:rPr>
          <w:rFonts w:hint="eastAsia"/>
          <w:b/>
        </w:rPr>
        <w:lastRenderedPageBreak/>
        <w:t>Figures, Tables, Schemes and Equ</w:t>
      </w:r>
      <w:r w:rsidRPr="00A37F91">
        <w:rPr>
          <w:rFonts w:hint="eastAsia"/>
          <w:b/>
        </w:rPr>
        <w:t>a</w:t>
      </w:r>
      <w:r w:rsidRPr="00A37F91">
        <w:rPr>
          <w:rFonts w:hint="eastAsia"/>
          <w:b/>
        </w:rPr>
        <w:t>tions</w:t>
      </w:r>
    </w:p>
    <w:p w:rsidR="00A35026" w:rsidRDefault="00A35026" w:rsidP="00A35026">
      <w:pPr>
        <w:rPr>
          <w:rFonts w:hint="eastAsia"/>
        </w:rPr>
      </w:pPr>
      <w:r>
        <w:rPr>
          <w:rFonts w:hint="eastAsia"/>
        </w:rPr>
        <w:tab/>
        <w:t>Figures and Tables can be inserted into the body. They must be nu</w:t>
      </w:r>
      <w:r>
        <w:rPr>
          <w:rFonts w:hint="eastAsia"/>
        </w:rPr>
        <w:t>m</w:t>
      </w:r>
      <w:r>
        <w:rPr>
          <w:rFonts w:hint="eastAsia"/>
        </w:rPr>
        <w:t xml:space="preserve">bered as </w:t>
      </w:r>
      <w:r>
        <w:t>“</w:t>
      </w:r>
      <w:r>
        <w:rPr>
          <w:rFonts w:hint="eastAsia"/>
        </w:rPr>
        <w:t>Table 1, Table 2, Figure 1, Figure 2, Scheme 1, and Scheme 2</w:t>
      </w:r>
      <w:r>
        <w:t>”</w:t>
      </w:r>
      <w:r>
        <w:rPr>
          <w:rFonts w:hint="eastAsia"/>
        </w:rPr>
        <w:t xml:space="preserve"> even there is only one figure, table or scheme [4,5].  Equ</w:t>
      </w:r>
      <w:r>
        <w:rPr>
          <w:rFonts w:hint="eastAsia"/>
        </w:rPr>
        <w:t>a</w:t>
      </w:r>
      <w:r>
        <w:rPr>
          <w:rFonts w:hint="eastAsia"/>
        </w:rPr>
        <w:t>tions should be also numbered as:</w:t>
      </w:r>
    </w:p>
    <w:p w:rsidR="00A35026" w:rsidRPr="00AC59EA" w:rsidRDefault="00A35026" w:rsidP="00A35026">
      <w:pPr>
        <w:rPr>
          <w:rFonts w:hint="eastAsia"/>
        </w:rPr>
      </w:pPr>
      <w:r>
        <w:rPr>
          <w:rFonts w:hint="eastAsia"/>
        </w:rPr>
        <w:tab/>
      </w:r>
      <w:r>
        <w:rPr>
          <w:rFonts w:hint="eastAsia"/>
        </w:rPr>
        <w:tab/>
      </w:r>
      <w:r>
        <w:t>Si(OCH</w:t>
      </w:r>
      <w:r>
        <w:rPr>
          <w:vertAlign w:val="subscript"/>
        </w:rPr>
        <w:t>3</w:t>
      </w:r>
      <w:r>
        <w:t>)</w:t>
      </w:r>
      <w:r>
        <w:rPr>
          <w:vertAlign w:val="subscript"/>
        </w:rPr>
        <w:t>4</w:t>
      </w:r>
      <w:r>
        <w:rPr>
          <w:rFonts w:hint="eastAsia"/>
        </w:rPr>
        <w:t xml:space="preserve"> + 2H</w:t>
      </w:r>
      <w:r w:rsidRPr="00AC59EA">
        <w:rPr>
          <w:rFonts w:hint="eastAsia"/>
          <w:vertAlign w:val="subscript"/>
        </w:rPr>
        <w:t>2</w:t>
      </w:r>
      <w:r>
        <w:rPr>
          <w:rFonts w:hint="eastAsia"/>
        </w:rPr>
        <w:t xml:space="preserve">O </w:t>
      </w:r>
      <w:r>
        <w:t>→</w:t>
      </w:r>
      <w:r>
        <w:rPr>
          <w:rFonts w:hint="eastAsia"/>
        </w:rPr>
        <w:t xml:space="preserve"> SiO</w:t>
      </w:r>
      <w:r w:rsidRPr="00AC59EA">
        <w:rPr>
          <w:rFonts w:hint="eastAsia"/>
          <w:vertAlign w:val="subscript"/>
        </w:rPr>
        <w:t>2</w:t>
      </w:r>
      <w:r>
        <w:rPr>
          <w:rFonts w:hint="eastAsia"/>
        </w:rPr>
        <w:t xml:space="preserve"> + 4CH</w:t>
      </w:r>
      <w:r w:rsidRPr="00AC59EA">
        <w:rPr>
          <w:rFonts w:hint="eastAsia"/>
          <w:vertAlign w:val="subscript"/>
        </w:rPr>
        <w:t>3</w:t>
      </w:r>
      <w:r>
        <w:rPr>
          <w:rFonts w:hint="eastAsia"/>
        </w:rPr>
        <w:t>OH</w:t>
      </w:r>
      <w:r>
        <w:rPr>
          <w:rFonts w:hint="eastAsia"/>
        </w:rPr>
        <w:tab/>
        <w:t>(1)</w:t>
      </w:r>
    </w:p>
    <w:p w:rsidR="00A35026" w:rsidRDefault="00A35026" w:rsidP="00A35026">
      <w:pPr>
        <w:rPr>
          <w:rFonts w:hint="eastAsia"/>
        </w:rPr>
      </w:pPr>
    </w:p>
    <w:p w:rsidR="00A35026" w:rsidRDefault="00A35026" w:rsidP="00A35026">
      <w:pPr>
        <w:rPr>
          <w:rFonts w:hint="eastAsia"/>
        </w:rPr>
      </w:pPr>
      <w:r>
        <w:rPr>
          <w:rFonts w:hint="eastAsia"/>
        </w:rPr>
        <w:t>with blank lines before and after the equ</w:t>
      </w:r>
      <w:r>
        <w:rPr>
          <w:rFonts w:hint="eastAsia"/>
        </w:rPr>
        <w:t>a</w:t>
      </w:r>
      <w:r>
        <w:rPr>
          <w:rFonts w:hint="eastAsia"/>
        </w:rPr>
        <w:t>tion.</w:t>
      </w:r>
    </w:p>
    <w:p w:rsidR="00A35026" w:rsidRDefault="00A35026" w:rsidP="00A35026">
      <w:pPr>
        <w:rPr>
          <w:rFonts w:hint="eastAsia"/>
        </w:rPr>
      </w:pPr>
    </w:p>
    <w:p w:rsidR="00A35026" w:rsidRDefault="00A35026" w:rsidP="00A35026">
      <w:pPr>
        <w:jc w:val="center"/>
        <w:rPr>
          <w:rFonts w:hint="eastAsia"/>
        </w:rPr>
      </w:pPr>
      <w:r>
        <w:rPr>
          <w:rFonts w:hint="eastAsia"/>
        </w:rPr>
        <w:t>Table 1:  Deadline of Extended Abstract Included in CD-ROM and Book of A</w:t>
      </w:r>
      <w:r>
        <w:rPr>
          <w:rFonts w:hint="eastAsia"/>
        </w:rPr>
        <w:t>b</w:t>
      </w:r>
      <w:r>
        <w:rPr>
          <w:rFonts w:hint="eastAsia"/>
        </w:rPr>
        <w:t>stracts</w:t>
      </w:r>
    </w:p>
    <w:tbl>
      <w:tblPr>
        <w:tblW w:w="0" w:type="auto"/>
        <w:tblInd w:w="108" w:type="dxa"/>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3170"/>
        <w:gridCol w:w="3279"/>
        <w:gridCol w:w="3190"/>
      </w:tblGrid>
      <w:tr w:rsidR="00A35026" w:rsidRPr="00AC59EA">
        <w:tc>
          <w:tcPr>
            <w:tcW w:w="3170" w:type="dxa"/>
          </w:tcPr>
          <w:p w:rsidR="00A35026" w:rsidRPr="00AC59EA" w:rsidRDefault="00A35026" w:rsidP="00A35026">
            <w:pPr>
              <w:tabs>
                <w:tab w:val="clear" w:pos="284"/>
              </w:tabs>
              <w:jc w:val="center"/>
              <w:rPr>
                <w:rFonts w:hint="eastAsia"/>
              </w:rPr>
            </w:pPr>
            <w:r w:rsidRPr="00AC59EA">
              <w:rPr>
                <w:rFonts w:hint="eastAsia"/>
              </w:rPr>
              <w:t>Year</w:t>
            </w:r>
          </w:p>
        </w:tc>
        <w:tc>
          <w:tcPr>
            <w:tcW w:w="3279" w:type="dxa"/>
          </w:tcPr>
          <w:p w:rsidR="00A35026" w:rsidRPr="00AC59EA" w:rsidRDefault="00A35026" w:rsidP="00A35026">
            <w:pPr>
              <w:tabs>
                <w:tab w:val="clear" w:pos="284"/>
              </w:tabs>
              <w:jc w:val="center"/>
              <w:rPr>
                <w:rFonts w:hint="eastAsia"/>
              </w:rPr>
            </w:pPr>
            <w:r w:rsidRPr="00AC59EA">
              <w:rPr>
                <w:rFonts w:hint="eastAsia"/>
              </w:rPr>
              <w:t>Month</w:t>
            </w:r>
          </w:p>
        </w:tc>
        <w:tc>
          <w:tcPr>
            <w:tcW w:w="3190" w:type="dxa"/>
          </w:tcPr>
          <w:p w:rsidR="00A35026" w:rsidRPr="00AC59EA" w:rsidRDefault="00A35026" w:rsidP="00A35026">
            <w:pPr>
              <w:tabs>
                <w:tab w:val="clear" w:pos="284"/>
              </w:tabs>
              <w:jc w:val="center"/>
              <w:rPr>
                <w:rFonts w:hint="eastAsia"/>
              </w:rPr>
            </w:pPr>
            <w:r w:rsidRPr="00AC59EA">
              <w:rPr>
                <w:rFonts w:hint="eastAsia"/>
              </w:rPr>
              <w:t>Date</w:t>
            </w:r>
          </w:p>
        </w:tc>
      </w:tr>
      <w:tr w:rsidR="00A35026" w:rsidRPr="00AC59EA">
        <w:tc>
          <w:tcPr>
            <w:tcW w:w="3170" w:type="dxa"/>
          </w:tcPr>
          <w:p w:rsidR="00A35026" w:rsidRPr="00AC59EA" w:rsidRDefault="00A35026" w:rsidP="00A35026">
            <w:pPr>
              <w:tabs>
                <w:tab w:val="clear" w:pos="284"/>
              </w:tabs>
              <w:jc w:val="center"/>
              <w:rPr>
                <w:rFonts w:hint="eastAsia"/>
              </w:rPr>
            </w:pPr>
            <w:r w:rsidRPr="00AC59EA">
              <w:rPr>
                <w:rFonts w:hint="eastAsia"/>
              </w:rPr>
              <w:t>200</w:t>
            </w:r>
            <w:r>
              <w:rPr>
                <w:rFonts w:hint="eastAsia"/>
              </w:rPr>
              <w:t>8</w:t>
            </w:r>
          </w:p>
        </w:tc>
        <w:tc>
          <w:tcPr>
            <w:tcW w:w="3279" w:type="dxa"/>
          </w:tcPr>
          <w:p w:rsidR="00A35026" w:rsidRPr="00AC59EA" w:rsidRDefault="00A35026" w:rsidP="00A35026">
            <w:pPr>
              <w:tabs>
                <w:tab w:val="clear" w:pos="284"/>
              </w:tabs>
              <w:jc w:val="center"/>
              <w:rPr>
                <w:rFonts w:hint="eastAsia"/>
              </w:rPr>
            </w:pPr>
            <w:r>
              <w:rPr>
                <w:rFonts w:hint="eastAsia"/>
              </w:rPr>
              <w:t>Dec</w:t>
            </w:r>
            <w:r w:rsidRPr="00AC59EA">
              <w:rPr>
                <w:rFonts w:hint="eastAsia"/>
              </w:rPr>
              <w:t>.</w:t>
            </w:r>
          </w:p>
        </w:tc>
        <w:tc>
          <w:tcPr>
            <w:tcW w:w="3190" w:type="dxa"/>
          </w:tcPr>
          <w:p w:rsidR="00A35026" w:rsidRPr="00AC59EA" w:rsidRDefault="00A35026" w:rsidP="00A35026">
            <w:pPr>
              <w:tabs>
                <w:tab w:val="clear" w:pos="284"/>
              </w:tabs>
              <w:jc w:val="center"/>
              <w:rPr>
                <w:rFonts w:hint="eastAsia"/>
              </w:rPr>
            </w:pPr>
            <w:r>
              <w:rPr>
                <w:rFonts w:hint="eastAsia"/>
              </w:rPr>
              <w:t>31</w:t>
            </w:r>
          </w:p>
        </w:tc>
      </w:tr>
      <w:tr w:rsidR="00A35026" w:rsidRPr="00AC59EA">
        <w:tc>
          <w:tcPr>
            <w:tcW w:w="3170" w:type="dxa"/>
          </w:tcPr>
          <w:p w:rsidR="00A35026" w:rsidRPr="00AC59EA" w:rsidRDefault="00A35026" w:rsidP="00A35026">
            <w:pPr>
              <w:tabs>
                <w:tab w:val="clear" w:pos="284"/>
              </w:tabs>
              <w:jc w:val="center"/>
              <w:rPr>
                <w:rFonts w:hint="eastAsia"/>
              </w:rPr>
            </w:pPr>
            <w:r w:rsidRPr="00AC59EA">
              <w:rPr>
                <w:rFonts w:hint="eastAsia"/>
              </w:rPr>
              <w:t>Please submit</w:t>
            </w:r>
            <w:r>
              <w:rPr>
                <w:rFonts w:hint="eastAsia"/>
              </w:rPr>
              <w:t>*</w:t>
            </w:r>
          </w:p>
        </w:tc>
        <w:tc>
          <w:tcPr>
            <w:tcW w:w="3279" w:type="dxa"/>
          </w:tcPr>
          <w:p w:rsidR="00A35026" w:rsidRPr="00AC59EA" w:rsidRDefault="00A35026" w:rsidP="00A35026">
            <w:pPr>
              <w:tabs>
                <w:tab w:val="clear" w:pos="284"/>
              </w:tabs>
              <w:jc w:val="center"/>
              <w:rPr>
                <w:rFonts w:hint="eastAsia"/>
              </w:rPr>
            </w:pPr>
          </w:p>
        </w:tc>
        <w:tc>
          <w:tcPr>
            <w:tcW w:w="3190" w:type="dxa"/>
          </w:tcPr>
          <w:p w:rsidR="00A35026" w:rsidRPr="00AC59EA" w:rsidRDefault="00A35026" w:rsidP="00A35026">
            <w:pPr>
              <w:tabs>
                <w:tab w:val="clear" w:pos="284"/>
              </w:tabs>
              <w:jc w:val="center"/>
              <w:rPr>
                <w:rFonts w:hint="eastAsia"/>
              </w:rPr>
            </w:pPr>
          </w:p>
        </w:tc>
      </w:tr>
    </w:tbl>
    <w:p w:rsidR="00A35026" w:rsidRDefault="00A35026" w:rsidP="00A35026">
      <w:pPr>
        <w:rPr>
          <w:rFonts w:hint="eastAsia"/>
        </w:rPr>
      </w:pPr>
      <w:r>
        <w:rPr>
          <w:rFonts w:hint="eastAsia"/>
        </w:rPr>
        <w:t>*</w:t>
      </w:r>
      <w:r w:rsidR="002860B6">
        <w:t xml:space="preserve"> </w:t>
      </w:r>
      <w:r>
        <w:rPr>
          <w:rFonts w:hint="eastAsia"/>
        </w:rPr>
        <w:t>Submission can be accepted even after Dec. 31, but in case, it is impossible to include the a</w:t>
      </w:r>
      <w:r>
        <w:rPr>
          <w:rFonts w:hint="eastAsia"/>
        </w:rPr>
        <w:t>b</w:t>
      </w:r>
      <w:r>
        <w:rPr>
          <w:rFonts w:hint="eastAsia"/>
        </w:rPr>
        <w:t>stracts in a CD-ROM and a book of a</w:t>
      </w:r>
      <w:r>
        <w:rPr>
          <w:rFonts w:hint="eastAsia"/>
        </w:rPr>
        <w:t>b</w:t>
      </w:r>
      <w:r>
        <w:rPr>
          <w:rFonts w:hint="eastAsia"/>
        </w:rPr>
        <w:t>stracts.</w:t>
      </w:r>
    </w:p>
    <w:p w:rsidR="00A35026" w:rsidRDefault="00A35026" w:rsidP="00A35026">
      <w:pPr>
        <w:rPr>
          <w:rFonts w:hint="eastAsia"/>
        </w:rPr>
      </w:pPr>
    </w:p>
    <w:p w:rsidR="002860B6" w:rsidRDefault="002860B6" w:rsidP="00A35026">
      <w:pPr>
        <w:rPr>
          <w:b/>
        </w:rPr>
      </w:pPr>
    </w:p>
    <w:p w:rsidR="002860B6" w:rsidRDefault="005775A3" w:rsidP="00A35026">
      <w:pPr>
        <w:rPr>
          <w:b/>
        </w:rPr>
      </w:pPr>
      <w:r>
        <w:rPr>
          <w:noProof/>
          <w:lang w:eastAsia="en-US"/>
        </w:rPr>
        <mc:AlternateContent>
          <mc:Choice Requires="wps">
            <w:drawing>
              <wp:anchor distT="0" distB="0" distL="114300" distR="114300" simplePos="0" relativeHeight="251658240" behindDoc="0" locked="0" layoutInCell="1" allowOverlap="1">
                <wp:simplePos x="0" y="0"/>
                <wp:positionH relativeFrom="margin">
                  <wp:posOffset>2667000</wp:posOffset>
                </wp:positionH>
                <wp:positionV relativeFrom="page">
                  <wp:posOffset>3026410</wp:posOffset>
                </wp:positionV>
                <wp:extent cx="3453130" cy="2751455"/>
                <wp:effectExtent l="0" t="0" r="0" b="381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130" cy="275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026" w:rsidRPr="002C4C37" w:rsidRDefault="005775A3" w:rsidP="00A35026">
                            <w:pPr>
                              <w:rPr>
                                <w:rFonts w:hint="eastAsia"/>
                              </w:rPr>
                            </w:pPr>
                            <w:r w:rsidRPr="002860B6">
                              <w:rPr>
                                <w:noProof/>
                                <w:lang w:eastAsia="en-US"/>
                              </w:rPr>
                              <w:drawing>
                                <wp:inline distT="0" distB="0" distL="0" distR="0">
                                  <wp:extent cx="3295650" cy="24669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5650" cy="2466975"/>
                                          </a:xfrm>
                                          <a:prstGeom prst="rect">
                                            <a:avLst/>
                                          </a:prstGeom>
                                          <a:noFill/>
                                          <a:ln>
                                            <a:noFill/>
                                          </a:ln>
                                        </pic:spPr>
                                      </pic:pic>
                                    </a:graphicData>
                                  </a:graphic>
                                </wp:inline>
                              </w:drawing>
                            </w:r>
                          </w:p>
                          <w:p w:rsidR="00A35026" w:rsidRPr="00F057E4" w:rsidRDefault="00A35026" w:rsidP="00A35026">
                            <w:r>
                              <w:rPr>
                                <w:rFonts w:hint="eastAsia"/>
                              </w:rPr>
                              <w:t xml:space="preserve">Figure 2: </w:t>
                            </w:r>
                            <w:r w:rsidR="002860B6">
                              <w:t>Institut Teknologi Bandung Campus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10pt;margin-top:238.3pt;width:271.9pt;height:216.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" stroked="f">
                <v:textbox inset="5.85pt,.7pt,5.85pt,.7pt">
                  <w:txbxContent>
                    <w:p w:rsidR="00A35026" w:rsidRPr="002C4C37" w:rsidRDefault="005775A3" w:rsidP="00A35026">
                      <w:pPr>
                        <w:rPr>
                          <w:rFonts w:hint="eastAsia"/>
                        </w:rPr>
                      </w:pPr>
                      <w:r w:rsidRPr="002860B6">
                        <w:rPr>
                          <w:noProof/>
                          <w:lang w:eastAsia="en-US"/>
                        </w:rPr>
                        <w:drawing>
                          <wp:inline distT="0" distB="0" distL="0" distR="0">
                            <wp:extent cx="3295650" cy="24669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5650" cy="2466975"/>
                                    </a:xfrm>
                                    <a:prstGeom prst="rect">
                                      <a:avLst/>
                                    </a:prstGeom>
                                    <a:noFill/>
                                    <a:ln>
                                      <a:noFill/>
                                    </a:ln>
                                  </pic:spPr>
                                </pic:pic>
                              </a:graphicData>
                            </a:graphic>
                          </wp:inline>
                        </w:drawing>
                      </w:r>
                    </w:p>
                    <w:p w:rsidR="00A35026" w:rsidRPr="00F057E4" w:rsidRDefault="00A35026" w:rsidP="00A35026">
                      <w:r>
                        <w:rPr>
                          <w:rFonts w:hint="eastAsia"/>
                        </w:rPr>
                        <w:t xml:space="preserve">Figure 2: </w:t>
                      </w:r>
                      <w:r w:rsidR="002860B6">
                        <w:t>Institut Teknologi Bandung Campus</w:t>
                      </w:r>
                    </w:p>
                  </w:txbxContent>
                </v:textbox>
                <w10:wrap type="square" anchorx="margin" anchory="page"/>
              </v:shape>
            </w:pict>
          </mc:Fallback>
        </mc:AlternateContent>
      </w:r>
    </w:p>
    <w:p w:rsidR="002860B6" w:rsidRDefault="002860B6" w:rsidP="00A35026">
      <w:pPr>
        <w:rPr>
          <w:b/>
        </w:rPr>
      </w:pPr>
    </w:p>
    <w:p w:rsidR="002860B6" w:rsidRDefault="002860B6" w:rsidP="00A35026">
      <w:pPr>
        <w:rPr>
          <w:b/>
        </w:rPr>
      </w:pPr>
      <w:r>
        <w:rPr>
          <w:b/>
        </w:rPr>
        <w:t>Conclusion</w:t>
      </w:r>
    </w:p>
    <w:p w:rsidR="00A35026" w:rsidRDefault="002860B6" w:rsidP="00A35026">
      <w:pPr>
        <w:rPr>
          <w:rFonts w:hint="eastAsia"/>
        </w:rPr>
      </w:pPr>
      <w:r w:rsidRPr="002860B6">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00A35026">
        <w:rPr>
          <w:rFonts w:hint="eastAsia"/>
        </w:rPr>
        <w:t>.</w:t>
      </w:r>
    </w:p>
    <w:p w:rsidR="00A35026" w:rsidRPr="00006252" w:rsidRDefault="00A35026" w:rsidP="00A35026">
      <w:pPr>
        <w:rPr>
          <w:rFonts w:hint="eastAsia"/>
        </w:rPr>
      </w:pPr>
    </w:p>
    <w:p w:rsidR="00A35026" w:rsidRDefault="00B72F3F" w:rsidP="00A35026">
      <w:pPr>
        <w:rPr>
          <w:rFonts w:hint="eastAsia"/>
        </w:rPr>
      </w:pPr>
      <w:r>
        <w:rPr>
          <w:b/>
        </w:rPr>
        <w:t>Acknowledgement</w:t>
      </w:r>
    </w:p>
    <w:p w:rsidR="00A35026" w:rsidRDefault="00B72F3F" w:rsidP="00A35026">
      <w:pPr>
        <w:rPr>
          <w:rFonts w:hint="eastAsia"/>
        </w:rPr>
      </w:pPr>
      <w:r>
        <w:t>We are grateful for receiving funding from the P3MI program at Institut Teknologi Bandung.</w:t>
      </w:r>
    </w:p>
    <w:p w:rsidR="00A35026" w:rsidRDefault="00A35026" w:rsidP="00A35026">
      <w:pPr>
        <w:rPr>
          <w:rFonts w:hint="eastAsia"/>
        </w:rPr>
      </w:pPr>
    </w:p>
    <w:p w:rsidR="00A35026" w:rsidRDefault="00A35026" w:rsidP="00A35026">
      <w:pPr>
        <w:rPr>
          <w:rFonts w:hint="eastAsia"/>
        </w:rPr>
      </w:pPr>
    </w:p>
    <w:p w:rsidR="00A35026" w:rsidRDefault="00A35026" w:rsidP="00A35026">
      <w:pPr>
        <w:rPr>
          <w:rFonts w:hint="eastAsia"/>
        </w:rPr>
      </w:pPr>
    </w:p>
    <w:p w:rsidR="00A35026" w:rsidRPr="00F43523" w:rsidRDefault="00A35026" w:rsidP="00A35026">
      <w:pPr>
        <w:rPr>
          <w:rFonts w:hint="eastAsia"/>
          <w:b/>
        </w:rPr>
      </w:pPr>
      <w:r w:rsidRPr="00F43523">
        <w:rPr>
          <w:rFonts w:hint="eastAsia"/>
          <w:b/>
        </w:rPr>
        <w:t>References</w:t>
      </w:r>
    </w:p>
    <w:p w:rsidR="00A35026" w:rsidRDefault="00A35026" w:rsidP="00A35026">
      <w:r>
        <w:t>[1] M.S. Jarrell, B.C. Gates and E.D. Nicholson, J. Am. Chem. Soc., 100 (1978) 5727.</w:t>
      </w:r>
    </w:p>
    <w:p w:rsidR="00A35026" w:rsidRDefault="00A35026" w:rsidP="00A35026">
      <w:r>
        <w:t>[2] L.R. Snyder, Principles of A</w:t>
      </w:r>
      <w:r>
        <w:t>d</w:t>
      </w:r>
      <w:r>
        <w:t>sorption Chromatography, Marcel Dekker, New York, 1968, p. 201.</w:t>
      </w:r>
    </w:p>
    <w:p w:rsidR="00A35026" w:rsidRDefault="00A35026" w:rsidP="00A35026">
      <w:r>
        <w:t>[3] R.D. Marshall and A. Neuberger, in A. Gottschalk (Editor), Gl</w:t>
      </w:r>
      <w:r>
        <w:t>y</w:t>
      </w:r>
      <w:r>
        <w:t>coproteins, Vol. 5, Part A, 2nd Ed., Elsevier, A</w:t>
      </w:r>
      <w:r>
        <w:t>m</w:t>
      </w:r>
      <w:r>
        <w:t>sterdam, 1972, Chap. 3, p. 215.</w:t>
      </w:r>
    </w:p>
    <w:p w:rsidR="00A35026" w:rsidRDefault="00A35026" w:rsidP="00A35026">
      <w:pPr>
        <w:rPr>
          <w:rFonts w:hint="eastAsia"/>
        </w:rPr>
      </w:pPr>
      <w:r>
        <w:t>[4] G.C. Bond and P.B. Wells, Proc. 4th Int. Symp. Scientific Bases for the Preparation of Heter</w:t>
      </w:r>
      <w:r>
        <w:t>o</w:t>
      </w:r>
      <w:r>
        <w:t>geneous Catalysts, Louvain-la-Neuve, 1-4 Sept. 1986, p</w:t>
      </w:r>
      <w:r>
        <w:t>a</w:t>
      </w:r>
      <w:r>
        <w:t>per No. 2.</w:t>
      </w:r>
    </w:p>
    <w:sectPr w:rsidR="00A35026" w:rsidSect="00A35026">
      <w:pgSz w:w="11906" w:h="16838" w:code="9"/>
      <w:pgMar w:top="1134" w:right="1134" w:bottom="1134" w:left="1134"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autoHyphenation/>
  <w:hyphenationZone w:val="357"/>
  <w:drawingGridHorizontalSpacing w:val="105"/>
  <w:displayHorizontalDrawingGridEvery w:val="0"/>
  <w:displayVerticalDrawingGridEvery w:val="2"/>
  <w:characterSpacingControl w:val="doNotCompress"/>
  <w:strictFirstAndLastChar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1A3"/>
    <w:rsid w:val="001B1EC4"/>
    <w:rsid w:val="002860B6"/>
    <w:rsid w:val="005775A3"/>
    <w:rsid w:val="00A35026"/>
    <w:rsid w:val="00B72F3F"/>
    <w:rsid w:val="00B87D1B"/>
    <w:rsid w:val="00C20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5:chartTrackingRefBased/>
  <w15:docId w15:val="{0E14A87E-7C24-406F-B740-4F789443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4B6"/>
    <w:pPr>
      <w:widowControl w:val="0"/>
      <w:tabs>
        <w:tab w:val="left" w:pos="284"/>
      </w:tabs>
      <w:overflowPunct w:val="0"/>
      <w:autoSpaceDE w:val="0"/>
      <w:autoSpaceDN w:val="0"/>
      <w:adjustRightInd w:val="0"/>
      <w:snapToGrid w:val="0"/>
      <w:jc w:val="both"/>
      <w:textAlignment w:val="baseline"/>
    </w:pPr>
    <w:rPr>
      <w:rFonts w:ascii="Times New Roman" w:hAnsi="Times New Roman"/>
      <w:snapToGrid w:val="0"/>
      <w:sz w:val="24"/>
      <w:szCs w:val="24"/>
      <w:lang w:eastAsia="ja-JP"/>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dnoteText">
    <w:name w:val="endnote text"/>
    <w:basedOn w:val="Normal"/>
    <w:semiHidden/>
    <w:rsid w:val="002572C5"/>
  </w:style>
  <w:style w:type="paragraph" w:styleId="Caption">
    <w:name w:val="caption"/>
    <w:basedOn w:val="Normal"/>
    <w:next w:val="Normal"/>
    <w:qFormat/>
    <w:rsid w:val="009E124D"/>
    <w:rPr>
      <w:bCs/>
      <w:szCs w:val="21"/>
    </w:rPr>
  </w:style>
  <w:style w:type="paragraph" w:styleId="PlainText">
    <w:name w:val="Plain Text"/>
    <w:basedOn w:val="Normal"/>
    <w:rsid w:val="00246B32"/>
    <w:pPr>
      <w:textAlignment w:val="auto"/>
    </w:pPr>
    <w:rPr>
      <w:rFonts w:cs="Courier New"/>
    </w:rPr>
  </w:style>
  <w:style w:type="paragraph" w:styleId="Date">
    <w:name w:val="Date"/>
    <w:basedOn w:val="Normal"/>
    <w:next w:val="Normal"/>
    <w:rsid w:val="00AC59EA"/>
  </w:style>
  <w:style w:type="table" w:styleId="TableGrid">
    <w:name w:val="Table Grid"/>
    <w:basedOn w:val="TableNormal"/>
    <w:rsid w:val="00AC59EA"/>
    <w:pPr>
      <w:widowControl w:val="0"/>
      <w:tabs>
        <w:tab w:val="left" w:pos="284"/>
      </w:tabs>
      <w:overflowPunct w:val="0"/>
      <w:autoSpaceDE w:val="0"/>
      <w:autoSpaceDN w:val="0"/>
      <w:adjustRightInd w:val="0"/>
      <w:snapToGri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692</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Acidic and Catalytic Properties of Zeolites</vt:lpstr>
    </vt:vector>
  </TitlesOfParts>
  <Company/>
  <LinksUpToDate>false</LinksUpToDate>
  <CharactersWithSpaces>4628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Acidic and Catalytic Properties of Zeolites</dc:title>
  <dc:subject/>
  <dc:creator>NaonobuKatada</dc:creator>
  <cp:keywords/>
  <dc:description/>
  <cp:lastModifiedBy>Windows User</cp:lastModifiedBy>
  <cp:revision>2</cp:revision>
  <cp:lastPrinted>2008-11-11T13:05:00Z</cp:lastPrinted>
  <dcterms:created xsi:type="dcterms:W3CDTF">2020-07-23T02:18:00Z</dcterms:created>
  <dcterms:modified xsi:type="dcterms:W3CDTF">2020-07-23T02:18:00Z</dcterms:modified>
</cp:coreProperties>
</file>